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3BE" w:rsidRDefault="00AC73BE" w:rsidP="009A1225">
      <w:pPr>
        <w:pBdr>
          <w:bottom w:val="single" w:sz="4" w:space="1" w:color="auto"/>
        </w:pBdr>
        <w:jc w:val="center"/>
        <w:rPr>
          <w:rFonts w:ascii="Tahoma" w:hAnsi="Tahoma" w:cs="Tahoma"/>
          <w:b/>
          <w:i/>
          <w:color w:val="0000CC"/>
          <w:sz w:val="20"/>
          <w:szCs w:val="20"/>
        </w:rPr>
      </w:pPr>
      <w:r w:rsidRPr="00286835">
        <w:rPr>
          <w:rFonts w:ascii="Tahoma" w:hAnsi="Tahoma" w:cs="Tahoma"/>
          <w:b/>
          <w:bCs/>
          <w:sz w:val="26"/>
          <w:szCs w:val="26"/>
        </w:rPr>
        <w:t xml:space="preserve">Štatistický výkaz za rok </w:t>
      </w:r>
      <w:r w:rsidR="00F10AEE">
        <w:rPr>
          <w:rFonts w:ascii="Tahoma" w:hAnsi="Tahoma" w:cs="Tahoma"/>
          <w:b/>
          <w:bCs/>
          <w:sz w:val="26"/>
          <w:szCs w:val="26"/>
        </w:rPr>
        <w:t>2024</w:t>
      </w:r>
      <w:r w:rsidR="00326457">
        <w:rPr>
          <w:rFonts w:ascii="Tahoma" w:hAnsi="Tahoma" w:cs="Tahoma"/>
          <w:b/>
          <w:bCs/>
          <w:sz w:val="26"/>
          <w:szCs w:val="26"/>
        </w:rPr>
        <w:t xml:space="preserve"> </w:t>
      </w:r>
      <w:r w:rsidRPr="00286835">
        <w:rPr>
          <w:rFonts w:ascii="Tahoma" w:hAnsi="Tahoma" w:cs="Tahoma"/>
          <w:b/>
          <w:bCs/>
          <w:sz w:val="26"/>
          <w:szCs w:val="26"/>
        </w:rPr>
        <w:t>o živote farnosti</w:t>
      </w:r>
      <w:r w:rsidR="00286835" w:rsidRPr="00286835">
        <w:rPr>
          <w:rFonts w:ascii="Tahoma" w:hAnsi="Tahoma" w:cs="Tahoma"/>
          <w:b/>
          <w:i/>
          <w:sz w:val="26"/>
          <w:szCs w:val="26"/>
        </w:rPr>
        <w:t xml:space="preserve">          </w:t>
      </w:r>
      <w:r w:rsidR="00286835">
        <w:rPr>
          <w:rFonts w:ascii="Tahoma" w:hAnsi="Tahoma" w:cs="Tahoma"/>
          <w:b/>
          <w:i/>
          <w:sz w:val="26"/>
          <w:szCs w:val="26"/>
        </w:rPr>
        <w:t>   </w:t>
      </w:r>
      <w:r w:rsidR="00286835" w:rsidRPr="00286835">
        <w:rPr>
          <w:rFonts w:ascii="Tahoma" w:hAnsi="Tahoma" w:cs="Tahoma"/>
          <w:b/>
          <w:i/>
          <w:sz w:val="26"/>
          <w:szCs w:val="26"/>
        </w:rPr>
        <w:t>   </w:t>
      </w:r>
      <w:r w:rsidR="00A349E4">
        <w:rPr>
          <w:rFonts w:ascii="Tahoma" w:hAnsi="Tahoma" w:cs="Tahoma"/>
          <w:b/>
          <w:i/>
          <w:sz w:val="20"/>
          <w:szCs w:val="20"/>
        </w:rPr>
        <w:t>s</w:t>
      </w:r>
      <w:r w:rsidR="00286835" w:rsidRPr="00286835">
        <w:rPr>
          <w:rFonts w:ascii="Tahoma" w:hAnsi="Tahoma" w:cs="Tahoma"/>
          <w:b/>
          <w:i/>
          <w:sz w:val="20"/>
          <w:szCs w:val="20"/>
        </w:rPr>
        <w:t>tav k 31.12.</w:t>
      </w:r>
      <w:r w:rsidR="00F10AEE">
        <w:rPr>
          <w:rFonts w:ascii="Tahoma" w:hAnsi="Tahoma" w:cs="Tahoma"/>
          <w:b/>
          <w:i/>
          <w:color w:val="0000CC"/>
          <w:sz w:val="20"/>
          <w:szCs w:val="20"/>
        </w:rPr>
        <w:t>2024</w:t>
      </w:r>
    </w:p>
    <w:p w:rsidR="006D0720" w:rsidRDefault="006D0720" w:rsidP="009A1225">
      <w:pPr>
        <w:pBdr>
          <w:bottom w:val="single" w:sz="4" w:space="1" w:color="auto"/>
        </w:pBdr>
        <w:jc w:val="center"/>
        <w:rPr>
          <w:rFonts w:ascii="Tahoma" w:hAnsi="Tahoma" w:cs="Tahoma"/>
          <w:b/>
          <w:i/>
          <w:color w:val="0000CC"/>
          <w:sz w:val="20"/>
          <w:szCs w:val="20"/>
        </w:rPr>
      </w:pPr>
    </w:p>
    <w:p w:rsidR="006D0720" w:rsidRPr="00286835" w:rsidRDefault="006D0720" w:rsidP="009A1225">
      <w:pPr>
        <w:pBdr>
          <w:bottom w:val="single" w:sz="4" w:space="1" w:color="auto"/>
        </w:pBdr>
        <w:jc w:val="center"/>
        <w:rPr>
          <w:rFonts w:ascii="Tahoma" w:hAnsi="Tahoma" w:cs="Tahoma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142"/>
        <w:gridCol w:w="4536"/>
      </w:tblGrid>
      <w:tr w:rsidR="00286835" w:rsidTr="009A1225">
        <w:tc>
          <w:tcPr>
            <w:tcW w:w="5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835" w:rsidRDefault="00286835" w:rsidP="006E1D6B">
            <w:pPr>
              <w:spacing w:line="360" w:lineRule="auto"/>
              <w:rPr>
                <w:sz w:val="26"/>
              </w:rPr>
            </w:pPr>
            <w:r w:rsidRPr="00286835">
              <w:rPr>
                <w:b/>
                <w:sz w:val="20"/>
                <w:szCs w:val="20"/>
              </w:rPr>
              <w:t>farnosť</w:t>
            </w:r>
            <w:r>
              <w:rPr>
                <w:sz w:val="26"/>
              </w:rPr>
              <w:t>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6835" w:rsidRDefault="00286835" w:rsidP="00273485">
            <w:pPr>
              <w:spacing w:before="120" w:line="360" w:lineRule="auto"/>
              <w:rPr>
                <w:sz w:val="26"/>
              </w:rPr>
            </w:pPr>
            <w:r>
              <w:rPr>
                <w:sz w:val="26"/>
              </w:rPr>
              <w:sym w:font="Wingdings" w:char="F028"/>
            </w:r>
          </w:p>
        </w:tc>
      </w:tr>
      <w:tr w:rsidR="00286835" w:rsidTr="009A1225">
        <w:tc>
          <w:tcPr>
            <w:tcW w:w="10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835" w:rsidRDefault="00286835" w:rsidP="00B73B94">
            <w:pPr>
              <w:spacing w:before="80" w:line="360" w:lineRule="auto"/>
              <w:rPr>
                <w:sz w:val="26"/>
              </w:rPr>
            </w:pPr>
            <w:r>
              <w:rPr>
                <w:sz w:val="26"/>
              </w:rPr>
              <w:sym w:font="Wingdings" w:char="F02B"/>
            </w:r>
          </w:p>
        </w:tc>
      </w:tr>
      <w:tr w:rsidR="00286835" w:rsidRPr="00ED0AD5" w:rsidTr="009A1225"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835" w:rsidRPr="00ED0AD5" w:rsidRDefault="00286835" w:rsidP="00B73B94">
            <w:pPr>
              <w:spacing w:before="80" w:line="360" w:lineRule="auto"/>
              <w:rPr>
                <w:sz w:val="16"/>
                <w:szCs w:val="16"/>
              </w:rPr>
            </w:pPr>
            <w:r w:rsidRPr="00ED0AD5">
              <w:rPr>
                <w:sz w:val="16"/>
                <w:szCs w:val="16"/>
              </w:rPr>
              <w:t>e-mail</w:t>
            </w:r>
            <w:r w:rsidR="00273485" w:rsidRPr="00ED0AD5">
              <w:rPr>
                <w:sz w:val="16"/>
                <w:szCs w:val="16"/>
              </w:rPr>
              <w:t xml:space="preserve">                                       </w:t>
            </w:r>
            <w:r w:rsidR="00B73B94" w:rsidRPr="00ED0AD5">
              <w:rPr>
                <w:sz w:val="16"/>
                <w:szCs w:val="16"/>
              </w:rPr>
              <w:t>      </w:t>
            </w:r>
            <w:r w:rsidR="00FD3E1D">
              <w:rPr>
                <w:sz w:val="16"/>
                <w:szCs w:val="16"/>
              </w:rPr>
              <w:t>               </w:t>
            </w:r>
            <w:r w:rsidR="00A349E4">
              <w:rPr>
                <w:sz w:val="16"/>
                <w:szCs w:val="16"/>
              </w:rPr>
              <w:t>  </w:t>
            </w:r>
            <w:r w:rsidR="00B73B94" w:rsidRPr="00ED0AD5">
              <w:rPr>
                <w:sz w:val="16"/>
                <w:szCs w:val="16"/>
              </w:rPr>
              <w:t>   </w:t>
            </w:r>
            <w:r w:rsidR="00273485" w:rsidRPr="00ED0AD5">
              <w:rPr>
                <w:sz w:val="16"/>
                <w:szCs w:val="16"/>
              </w:rPr>
              <w:t>@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835" w:rsidRPr="00ED0AD5" w:rsidRDefault="00273485" w:rsidP="00B73B94">
            <w:pPr>
              <w:spacing w:before="80" w:line="360" w:lineRule="auto"/>
              <w:rPr>
                <w:sz w:val="16"/>
                <w:szCs w:val="16"/>
              </w:rPr>
            </w:pPr>
            <w:r w:rsidRPr="00ED0AD5">
              <w:rPr>
                <w:sz w:val="16"/>
                <w:szCs w:val="16"/>
              </w:rPr>
              <w:t>www.</w:t>
            </w:r>
          </w:p>
        </w:tc>
      </w:tr>
    </w:tbl>
    <w:p w:rsidR="00286835" w:rsidRDefault="00286835">
      <w:pPr>
        <w:rPr>
          <w:sz w:val="6"/>
          <w:szCs w:val="6"/>
        </w:rPr>
      </w:pPr>
    </w:p>
    <w:p w:rsidR="006D0720" w:rsidRDefault="006D0720">
      <w:pPr>
        <w:rPr>
          <w:sz w:val="6"/>
          <w:szCs w:val="6"/>
        </w:rPr>
      </w:pPr>
    </w:p>
    <w:p w:rsidR="006D0720" w:rsidRDefault="006D0720">
      <w:pPr>
        <w:rPr>
          <w:sz w:val="6"/>
          <w:szCs w:val="6"/>
        </w:rPr>
      </w:pPr>
    </w:p>
    <w:p w:rsidR="006D0720" w:rsidRDefault="006D0720">
      <w:pPr>
        <w:rPr>
          <w:sz w:val="6"/>
          <w:szCs w:val="6"/>
        </w:rPr>
      </w:pPr>
    </w:p>
    <w:p w:rsidR="006D0720" w:rsidRDefault="006D0720">
      <w:pPr>
        <w:rPr>
          <w:sz w:val="6"/>
          <w:szCs w:val="6"/>
        </w:rPr>
      </w:pPr>
    </w:p>
    <w:p w:rsidR="006D0720" w:rsidRDefault="006D0720">
      <w:pPr>
        <w:rPr>
          <w:sz w:val="6"/>
          <w:szCs w:val="6"/>
        </w:rPr>
      </w:pPr>
    </w:p>
    <w:p w:rsidR="006D0720" w:rsidRDefault="006D0720">
      <w:pPr>
        <w:rPr>
          <w:sz w:val="6"/>
          <w:szCs w:val="6"/>
        </w:rPr>
      </w:pPr>
    </w:p>
    <w:p w:rsidR="006D0720" w:rsidRDefault="006D0720">
      <w:pPr>
        <w:rPr>
          <w:sz w:val="6"/>
          <w:szCs w:val="6"/>
        </w:rPr>
      </w:pPr>
    </w:p>
    <w:p w:rsidR="006D0720" w:rsidRPr="00B73B94" w:rsidRDefault="006D0720">
      <w:pPr>
        <w:rPr>
          <w:sz w:val="6"/>
          <w:szCs w:val="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1080"/>
        <w:gridCol w:w="180"/>
        <w:gridCol w:w="2834"/>
        <w:gridCol w:w="850"/>
        <w:gridCol w:w="850"/>
        <w:gridCol w:w="1134"/>
      </w:tblGrid>
      <w:tr w:rsidR="00AA68B8" w:rsidTr="0093354A">
        <w:tc>
          <w:tcPr>
            <w:tcW w:w="3490" w:type="dxa"/>
          </w:tcPr>
          <w:p w:rsidR="00AA68B8" w:rsidRPr="00B73B94" w:rsidRDefault="00AA68B8" w:rsidP="00AA68B8">
            <w:pPr>
              <w:rPr>
                <w:sz w:val="24"/>
              </w:rPr>
            </w:pPr>
            <w:r w:rsidRPr="00B73B94">
              <w:rPr>
                <w:b/>
                <w:bCs/>
                <w:sz w:val="24"/>
              </w:rPr>
              <w:t>Krsty</w:t>
            </w:r>
            <w:r w:rsidRPr="00B73B94">
              <w:rPr>
                <w:sz w:val="24"/>
              </w:rPr>
              <w:t xml:space="preserve"> spolu</w:t>
            </w:r>
          </w:p>
        </w:tc>
        <w:tc>
          <w:tcPr>
            <w:tcW w:w="1080" w:type="dxa"/>
          </w:tcPr>
          <w:p w:rsidR="00AA68B8" w:rsidRPr="00B73B94" w:rsidRDefault="00AA68B8" w:rsidP="00AA68B8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bottom w:val="nil"/>
              <w:right w:val="single" w:sz="24" w:space="0" w:color="auto"/>
            </w:tcBorders>
          </w:tcPr>
          <w:p w:rsidR="00AA68B8" w:rsidRDefault="00AA68B8" w:rsidP="00AA68B8"/>
        </w:tc>
        <w:tc>
          <w:tcPr>
            <w:tcW w:w="4534" w:type="dxa"/>
            <w:gridSpan w:val="3"/>
            <w:tcBorders>
              <w:left w:val="single" w:sz="24" w:space="0" w:color="auto"/>
            </w:tcBorders>
          </w:tcPr>
          <w:p w:rsidR="00AA68B8" w:rsidRPr="00B73B94" w:rsidRDefault="00AA68B8" w:rsidP="00AA68B8">
            <w:pPr>
              <w:pStyle w:val="Nadpis1"/>
              <w:rPr>
                <w:sz w:val="24"/>
              </w:rPr>
            </w:pPr>
            <w:r w:rsidRPr="00B73B94">
              <w:rPr>
                <w:sz w:val="24"/>
              </w:rPr>
              <w:t>Miništranti</w:t>
            </w:r>
          </w:p>
        </w:tc>
        <w:tc>
          <w:tcPr>
            <w:tcW w:w="1134" w:type="dxa"/>
          </w:tcPr>
          <w:p w:rsidR="00AA68B8" w:rsidRPr="00B73B94" w:rsidRDefault="00AA68B8" w:rsidP="00AA68B8">
            <w:pPr>
              <w:rPr>
                <w:sz w:val="22"/>
                <w:szCs w:val="22"/>
              </w:rPr>
            </w:pPr>
          </w:p>
        </w:tc>
      </w:tr>
      <w:tr w:rsidR="00AA68B8" w:rsidTr="0093354A">
        <w:tc>
          <w:tcPr>
            <w:tcW w:w="3490" w:type="dxa"/>
          </w:tcPr>
          <w:p w:rsidR="00AA68B8" w:rsidRPr="00B73B94" w:rsidRDefault="00AA68B8" w:rsidP="00AA68B8">
            <w:pPr>
              <w:jc w:val="right"/>
              <w:rPr>
                <w:i/>
                <w:iCs/>
                <w:sz w:val="24"/>
              </w:rPr>
            </w:pPr>
            <w:r w:rsidRPr="00B73B94">
              <w:rPr>
                <w:i/>
                <w:iCs/>
                <w:sz w:val="24"/>
              </w:rPr>
              <w:t>do 1 roka</w:t>
            </w:r>
          </w:p>
        </w:tc>
        <w:tc>
          <w:tcPr>
            <w:tcW w:w="1080" w:type="dxa"/>
          </w:tcPr>
          <w:p w:rsidR="00AA68B8" w:rsidRPr="00B73B94" w:rsidRDefault="00AA68B8" w:rsidP="00AA68B8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24" w:space="0" w:color="auto"/>
            </w:tcBorders>
          </w:tcPr>
          <w:p w:rsidR="00AA68B8" w:rsidRDefault="00AA68B8" w:rsidP="00AA68B8"/>
        </w:tc>
        <w:tc>
          <w:tcPr>
            <w:tcW w:w="4534" w:type="dxa"/>
            <w:gridSpan w:val="3"/>
            <w:tcBorders>
              <w:left w:val="single" w:sz="24" w:space="0" w:color="auto"/>
            </w:tcBorders>
          </w:tcPr>
          <w:p w:rsidR="00AA68B8" w:rsidRPr="00B73B94" w:rsidRDefault="00AA68B8" w:rsidP="00AA68B8">
            <w:pPr>
              <w:rPr>
                <w:b/>
                <w:sz w:val="24"/>
              </w:rPr>
            </w:pPr>
            <w:r w:rsidRPr="00B73B94">
              <w:rPr>
                <w:b/>
                <w:sz w:val="24"/>
              </w:rPr>
              <w:t>Organisti</w:t>
            </w:r>
          </w:p>
        </w:tc>
        <w:tc>
          <w:tcPr>
            <w:tcW w:w="1134" w:type="dxa"/>
          </w:tcPr>
          <w:p w:rsidR="00AA68B8" w:rsidRPr="00B73B94" w:rsidRDefault="00AA68B8" w:rsidP="00AA68B8">
            <w:pPr>
              <w:rPr>
                <w:sz w:val="22"/>
                <w:szCs w:val="22"/>
              </w:rPr>
            </w:pPr>
          </w:p>
        </w:tc>
      </w:tr>
      <w:tr w:rsidR="00AA68B8" w:rsidTr="0093354A">
        <w:tc>
          <w:tcPr>
            <w:tcW w:w="3490" w:type="dxa"/>
          </w:tcPr>
          <w:p w:rsidR="00AA68B8" w:rsidRPr="00B73B94" w:rsidRDefault="00AA68B8" w:rsidP="00AA68B8">
            <w:pPr>
              <w:jc w:val="right"/>
              <w:rPr>
                <w:i/>
                <w:iCs/>
                <w:sz w:val="24"/>
              </w:rPr>
            </w:pPr>
            <w:r w:rsidRPr="00B73B94">
              <w:rPr>
                <w:i/>
                <w:iCs/>
                <w:sz w:val="24"/>
              </w:rPr>
              <w:t>od 1 do 7 rokov</w:t>
            </w:r>
          </w:p>
        </w:tc>
        <w:tc>
          <w:tcPr>
            <w:tcW w:w="1080" w:type="dxa"/>
          </w:tcPr>
          <w:p w:rsidR="00AA68B8" w:rsidRPr="00B73B94" w:rsidRDefault="00AA68B8" w:rsidP="00AA68B8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24" w:space="0" w:color="auto"/>
            </w:tcBorders>
          </w:tcPr>
          <w:p w:rsidR="00AA68B8" w:rsidRDefault="00AA68B8" w:rsidP="00AA68B8"/>
        </w:tc>
        <w:tc>
          <w:tcPr>
            <w:tcW w:w="4534" w:type="dxa"/>
            <w:gridSpan w:val="3"/>
            <w:tcBorders>
              <w:left w:val="single" w:sz="24" w:space="0" w:color="auto"/>
            </w:tcBorders>
          </w:tcPr>
          <w:p w:rsidR="00AA68B8" w:rsidRPr="00B73B94" w:rsidRDefault="00AA68B8" w:rsidP="00AA68B8">
            <w:pPr>
              <w:rPr>
                <w:b/>
                <w:sz w:val="24"/>
              </w:rPr>
            </w:pPr>
            <w:r w:rsidRPr="00B73B94">
              <w:rPr>
                <w:b/>
                <w:bCs/>
                <w:sz w:val="24"/>
              </w:rPr>
              <w:t>Spevokoly</w:t>
            </w:r>
          </w:p>
        </w:tc>
        <w:tc>
          <w:tcPr>
            <w:tcW w:w="1134" w:type="dxa"/>
          </w:tcPr>
          <w:p w:rsidR="00AA68B8" w:rsidRPr="00B73B94" w:rsidRDefault="00AA68B8" w:rsidP="00AA68B8">
            <w:pPr>
              <w:rPr>
                <w:sz w:val="22"/>
                <w:szCs w:val="22"/>
              </w:rPr>
            </w:pPr>
          </w:p>
        </w:tc>
      </w:tr>
      <w:tr w:rsidR="00AA68B8" w:rsidTr="0093354A">
        <w:tc>
          <w:tcPr>
            <w:tcW w:w="3490" w:type="dxa"/>
          </w:tcPr>
          <w:p w:rsidR="00AA68B8" w:rsidRPr="00B73B94" w:rsidRDefault="00AA68B8" w:rsidP="00AA68B8">
            <w:pPr>
              <w:jc w:val="right"/>
              <w:rPr>
                <w:i/>
                <w:iCs/>
                <w:sz w:val="24"/>
              </w:rPr>
            </w:pPr>
            <w:r w:rsidRPr="00B73B94">
              <w:rPr>
                <w:i/>
                <w:iCs/>
                <w:sz w:val="24"/>
              </w:rPr>
              <w:t>od 7 do 14 rokov</w:t>
            </w:r>
          </w:p>
        </w:tc>
        <w:tc>
          <w:tcPr>
            <w:tcW w:w="1080" w:type="dxa"/>
          </w:tcPr>
          <w:p w:rsidR="00AA68B8" w:rsidRPr="00B73B94" w:rsidRDefault="00AA68B8" w:rsidP="00AA68B8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24" w:space="0" w:color="auto"/>
            </w:tcBorders>
          </w:tcPr>
          <w:p w:rsidR="00AA68B8" w:rsidRDefault="00AA68B8" w:rsidP="00AA68B8"/>
        </w:tc>
        <w:tc>
          <w:tcPr>
            <w:tcW w:w="4534" w:type="dxa"/>
            <w:gridSpan w:val="3"/>
            <w:tcBorders>
              <w:left w:val="single" w:sz="24" w:space="0" w:color="auto"/>
            </w:tcBorders>
          </w:tcPr>
          <w:p w:rsidR="00AA68B8" w:rsidRPr="00D82AC0" w:rsidRDefault="00AA68B8" w:rsidP="00AA68B8">
            <w:pPr>
              <w:rPr>
                <w:b/>
                <w:sz w:val="24"/>
              </w:rPr>
            </w:pPr>
            <w:r w:rsidRPr="00D82AC0">
              <w:rPr>
                <w:b/>
                <w:sz w:val="24"/>
              </w:rPr>
              <w:t xml:space="preserve">Počet kostolov </w:t>
            </w:r>
          </w:p>
        </w:tc>
        <w:tc>
          <w:tcPr>
            <w:tcW w:w="1134" w:type="dxa"/>
          </w:tcPr>
          <w:p w:rsidR="00AA68B8" w:rsidRPr="00D82AC0" w:rsidRDefault="00AA68B8" w:rsidP="00AA68B8">
            <w:pPr>
              <w:rPr>
                <w:sz w:val="22"/>
                <w:szCs w:val="22"/>
              </w:rPr>
            </w:pPr>
          </w:p>
        </w:tc>
      </w:tr>
      <w:tr w:rsidR="00AA68B8" w:rsidTr="0093354A">
        <w:tc>
          <w:tcPr>
            <w:tcW w:w="3490" w:type="dxa"/>
          </w:tcPr>
          <w:p w:rsidR="00AA68B8" w:rsidRPr="00B73B94" w:rsidRDefault="00AA68B8" w:rsidP="00AA68B8">
            <w:pPr>
              <w:jc w:val="right"/>
              <w:rPr>
                <w:i/>
                <w:iCs/>
                <w:sz w:val="24"/>
              </w:rPr>
            </w:pPr>
            <w:r w:rsidRPr="00B73B94">
              <w:rPr>
                <w:i/>
                <w:iCs/>
                <w:sz w:val="24"/>
              </w:rPr>
              <w:t>nad 14 rokov</w:t>
            </w:r>
          </w:p>
        </w:tc>
        <w:tc>
          <w:tcPr>
            <w:tcW w:w="1080" w:type="dxa"/>
          </w:tcPr>
          <w:p w:rsidR="00AA68B8" w:rsidRPr="00B73B94" w:rsidRDefault="00AA68B8" w:rsidP="00AA68B8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24" w:space="0" w:color="auto"/>
            </w:tcBorders>
          </w:tcPr>
          <w:p w:rsidR="00AA68B8" w:rsidRDefault="00AA68B8" w:rsidP="00AA68B8"/>
        </w:tc>
        <w:tc>
          <w:tcPr>
            <w:tcW w:w="4534" w:type="dxa"/>
            <w:gridSpan w:val="3"/>
            <w:tcBorders>
              <w:left w:val="single" w:sz="24" w:space="0" w:color="auto"/>
            </w:tcBorders>
          </w:tcPr>
          <w:p w:rsidR="00AA68B8" w:rsidRPr="00D82AC0" w:rsidRDefault="00AA68B8" w:rsidP="00AA68B8">
            <w:pPr>
              <w:jc w:val="right"/>
              <w:rPr>
                <w:i/>
                <w:iCs/>
                <w:sz w:val="24"/>
              </w:rPr>
            </w:pPr>
            <w:r w:rsidRPr="00D82AC0">
              <w:rPr>
                <w:i/>
                <w:iCs/>
                <w:sz w:val="24"/>
              </w:rPr>
              <w:t>z toho s bezbariérovým vstupom</w:t>
            </w:r>
          </w:p>
        </w:tc>
        <w:tc>
          <w:tcPr>
            <w:tcW w:w="1134" w:type="dxa"/>
          </w:tcPr>
          <w:p w:rsidR="00AA68B8" w:rsidRPr="00D82AC0" w:rsidRDefault="00AA68B8" w:rsidP="00AA68B8">
            <w:pPr>
              <w:rPr>
                <w:sz w:val="22"/>
                <w:szCs w:val="22"/>
              </w:rPr>
            </w:pPr>
          </w:p>
        </w:tc>
      </w:tr>
      <w:tr w:rsidR="00AA68B8" w:rsidTr="0093354A">
        <w:tc>
          <w:tcPr>
            <w:tcW w:w="3490" w:type="dxa"/>
          </w:tcPr>
          <w:p w:rsidR="00AA68B8" w:rsidRPr="00B73B94" w:rsidRDefault="00AA68B8" w:rsidP="00AA68B8">
            <w:pPr>
              <w:jc w:val="left"/>
              <w:rPr>
                <w:i/>
                <w:iCs/>
                <w:sz w:val="24"/>
              </w:rPr>
            </w:pPr>
            <w:r w:rsidRPr="00B73B94">
              <w:rPr>
                <w:i/>
                <w:iCs/>
                <w:sz w:val="24"/>
              </w:rPr>
              <w:t>v inom jazyku</w:t>
            </w:r>
            <w:r w:rsidRPr="00B73B94">
              <w:rPr>
                <w:rStyle w:val="Odkaznapoznmkupodiarou"/>
                <w:iCs/>
                <w:sz w:val="24"/>
              </w:rPr>
              <w:footnoteReference w:id="1"/>
            </w:r>
          </w:p>
        </w:tc>
        <w:tc>
          <w:tcPr>
            <w:tcW w:w="1080" w:type="dxa"/>
          </w:tcPr>
          <w:p w:rsidR="00AA68B8" w:rsidRPr="00B73B94" w:rsidRDefault="00AA68B8" w:rsidP="00AA68B8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24" w:space="0" w:color="auto"/>
            </w:tcBorders>
          </w:tcPr>
          <w:p w:rsidR="00AA68B8" w:rsidRDefault="00AA68B8" w:rsidP="00AA68B8"/>
        </w:tc>
        <w:tc>
          <w:tcPr>
            <w:tcW w:w="4534" w:type="dxa"/>
            <w:gridSpan w:val="3"/>
            <w:tcBorders>
              <w:left w:val="single" w:sz="24" w:space="0" w:color="auto"/>
            </w:tcBorders>
          </w:tcPr>
          <w:p w:rsidR="00AA68B8" w:rsidRPr="00D82AC0" w:rsidRDefault="00AA68B8" w:rsidP="00AA68B8">
            <w:pPr>
              <w:jc w:val="left"/>
              <w:rPr>
                <w:sz w:val="24"/>
              </w:rPr>
            </w:pPr>
            <w:r w:rsidRPr="00D82AC0">
              <w:rPr>
                <w:b/>
                <w:bCs/>
                <w:sz w:val="24"/>
              </w:rPr>
              <w:t>Kaplnky</w:t>
            </w:r>
            <w:r w:rsidRPr="00D82AC0">
              <w:rPr>
                <w:sz w:val="24"/>
              </w:rPr>
              <w:t xml:space="preserve"> (</w:t>
            </w:r>
            <w:proofErr w:type="spellStart"/>
            <w:r w:rsidRPr="00D82AC0">
              <w:rPr>
                <w:sz w:val="24"/>
              </w:rPr>
              <w:t>kán</w:t>
            </w:r>
            <w:proofErr w:type="spellEnd"/>
            <w:r w:rsidRPr="00D82AC0">
              <w:rPr>
                <w:sz w:val="24"/>
              </w:rPr>
              <w:t>. 1223)</w:t>
            </w:r>
            <w:r w:rsidRPr="00D82AC0">
              <w:rPr>
                <w:rStyle w:val="Odkaznapoznmkupodiarou"/>
                <w:sz w:val="24"/>
              </w:rPr>
              <w:t xml:space="preserve"> </w:t>
            </w:r>
            <w:r w:rsidRPr="00D82AC0">
              <w:rPr>
                <w:rStyle w:val="Odkaznapoznmkupodiarou"/>
                <w:b/>
                <w:sz w:val="24"/>
              </w:rPr>
              <w:footnoteReference w:id="2"/>
            </w:r>
          </w:p>
        </w:tc>
        <w:tc>
          <w:tcPr>
            <w:tcW w:w="1134" w:type="dxa"/>
          </w:tcPr>
          <w:p w:rsidR="00AA68B8" w:rsidRPr="00D82AC0" w:rsidRDefault="00AA68B8" w:rsidP="00AA68B8">
            <w:pPr>
              <w:jc w:val="center"/>
              <w:rPr>
                <w:sz w:val="22"/>
                <w:szCs w:val="22"/>
              </w:rPr>
            </w:pPr>
          </w:p>
        </w:tc>
      </w:tr>
      <w:tr w:rsidR="00AA68B8" w:rsidTr="0093354A">
        <w:tc>
          <w:tcPr>
            <w:tcW w:w="3490" w:type="dxa"/>
          </w:tcPr>
          <w:p w:rsidR="00AA68B8" w:rsidRPr="00B73B94" w:rsidRDefault="00AA68B8" w:rsidP="00AA68B8">
            <w:pPr>
              <w:pStyle w:val="Nadpis1"/>
              <w:rPr>
                <w:sz w:val="24"/>
              </w:rPr>
            </w:pPr>
            <w:r>
              <w:rPr>
                <w:sz w:val="24"/>
              </w:rPr>
              <w:t>Katechumeni</w:t>
            </w:r>
            <w:r w:rsidRPr="00326457">
              <w:rPr>
                <w:rStyle w:val="Odkaznapoznmkupodiarou"/>
                <w:b w:val="0"/>
                <w:sz w:val="24"/>
              </w:rPr>
              <w:footnoteReference w:id="3"/>
            </w:r>
          </w:p>
        </w:tc>
        <w:tc>
          <w:tcPr>
            <w:tcW w:w="1080" w:type="dxa"/>
          </w:tcPr>
          <w:p w:rsidR="00AA68B8" w:rsidRPr="00B73B94" w:rsidRDefault="00AA68B8" w:rsidP="00AA68B8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24" w:space="0" w:color="auto"/>
            </w:tcBorders>
          </w:tcPr>
          <w:p w:rsidR="00AA68B8" w:rsidRDefault="00AA68B8" w:rsidP="00AA68B8"/>
        </w:tc>
        <w:tc>
          <w:tcPr>
            <w:tcW w:w="4534" w:type="dxa"/>
            <w:gridSpan w:val="3"/>
            <w:tcBorders>
              <w:left w:val="single" w:sz="24" w:space="0" w:color="auto"/>
            </w:tcBorders>
          </w:tcPr>
          <w:p w:rsidR="00AA68B8" w:rsidRPr="00D82AC0" w:rsidRDefault="00AA68B8" w:rsidP="00AA68B8">
            <w:pPr>
              <w:rPr>
                <w:b/>
                <w:sz w:val="24"/>
              </w:rPr>
            </w:pPr>
            <w:r w:rsidRPr="00D82AC0">
              <w:rPr>
                <w:b/>
                <w:sz w:val="24"/>
              </w:rPr>
              <w:t>Počet iných cirkevných budov</w:t>
            </w:r>
          </w:p>
        </w:tc>
        <w:tc>
          <w:tcPr>
            <w:tcW w:w="1134" w:type="dxa"/>
          </w:tcPr>
          <w:p w:rsidR="00AA68B8" w:rsidRPr="00D82AC0" w:rsidRDefault="00AA68B8" w:rsidP="00AA68B8">
            <w:pPr>
              <w:rPr>
                <w:sz w:val="22"/>
                <w:szCs w:val="22"/>
              </w:rPr>
            </w:pPr>
          </w:p>
        </w:tc>
      </w:tr>
      <w:tr w:rsidR="00AA68B8" w:rsidTr="0093354A">
        <w:tc>
          <w:tcPr>
            <w:tcW w:w="3490" w:type="dxa"/>
          </w:tcPr>
          <w:p w:rsidR="00AA68B8" w:rsidRPr="00B73B94" w:rsidRDefault="00AA68B8" w:rsidP="00AA68B8">
            <w:pPr>
              <w:pStyle w:val="Nadpis1"/>
              <w:rPr>
                <w:sz w:val="24"/>
              </w:rPr>
            </w:pPr>
            <w:proofErr w:type="spellStart"/>
            <w:r w:rsidRPr="00B73B94">
              <w:rPr>
                <w:sz w:val="24"/>
              </w:rPr>
              <w:t>Prvoprijímajúci</w:t>
            </w:r>
            <w:proofErr w:type="spellEnd"/>
          </w:p>
        </w:tc>
        <w:tc>
          <w:tcPr>
            <w:tcW w:w="1080" w:type="dxa"/>
          </w:tcPr>
          <w:p w:rsidR="00AA68B8" w:rsidRPr="00B73B94" w:rsidRDefault="00AA68B8" w:rsidP="00AA68B8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24" w:space="0" w:color="auto"/>
            </w:tcBorders>
          </w:tcPr>
          <w:p w:rsidR="00AA68B8" w:rsidRDefault="00AA68B8" w:rsidP="00AA68B8"/>
        </w:tc>
        <w:tc>
          <w:tcPr>
            <w:tcW w:w="4534" w:type="dxa"/>
            <w:gridSpan w:val="3"/>
            <w:tcBorders>
              <w:left w:val="single" w:sz="24" w:space="0" w:color="auto"/>
            </w:tcBorders>
          </w:tcPr>
          <w:p w:rsidR="00AA68B8" w:rsidRPr="00D82AC0" w:rsidRDefault="00AA68B8" w:rsidP="00AA68B8">
            <w:pPr>
              <w:jc w:val="right"/>
              <w:rPr>
                <w:sz w:val="24"/>
              </w:rPr>
            </w:pPr>
            <w:r w:rsidRPr="00D82AC0">
              <w:rPr>
                <w:i/>
                <w:iCs/>
                <w:sz w:val="24"/>
              </w:rPr>
              <w:t>z toho využívaných komerčne</w:t>
            </w:r>
          </w:p>
        </w:tc>
        <w:tc>
          <w:tcPr>
            <w:tcW w:w="1134" w:type="dxa"/>
          </w:tcPr>
          <w:p w:rsidR="00AA68B8" w:rsidRPr="00D82AC0" w:rsidRDefault="00AA68B8" w:rsidP="00AA68B8">
            <w:pPr>
              <w:jc w:val="center"/>
              <w:rPr>
                <w:sz w:val="22"/>
                <w:szCs w:val="22"/>
              </w:rPr>
            </w:pPr>
          </w:p>
        </w:tc>
      </w:tr>
      <w:tr w:rsidR="00AA68B8" w:rsidTr="0093354A">
        <w:tc>
          <w:tcPr>
            <w:tcW w:w="3490" w:type="dxa"/>
          </w:tcPr>
          <w:p w:rsidR="00AA68B8" w:rsidRPr="00B73B94" w:rsidRDefault="00AA68B8" w:rsidP="00AA68B8">
            <w:pPr>
              <w:pStyle w:val="Nadpis1"/>
              <w:rPr>
                <w:sz w:val="24"/>
              </w:rPr>
            </w:pPr>
            <w:r w:rsidRPr="00B73B94">
              <w:rPr>
                <w:sz w:val="24"/>
              </w:rPr>
              <w:t>Birmovanci</w:t>
            </w:r>
          </w:p>
        </w:tc>
        <w:tc>
          <w:tcPr>
            <w:tcW w:w="1080" w:type="dxa"/>
          </w:tcPr>
          <w:p w:rsidR="00AA68B8" w:rsidRPr="00B73B94" w:rsidRDefault="00AA68B8" w:rsidP="00AA68B8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24" w:space="0" w:color="auto"/>
            </w:tcBorders>
          </w:tcPr>
          <w:p w:rsidR="00AA68B8" w:rsidRDefault="00AA68B8" w:rsidP="00AA68B8"/>
        </w:tc>
        <w:tc>
          <w:tcPr>
            <w:tcW w:w="4534" w:type="dxa"/>
            <w:gridSpan w:val="3"/>
            <w:tcBorders>
              <w:left w:val="single" w:sz="24" w:space="0" w:color="auto"/>
            </w:tcBorders>
          </w:tcPr>
          <w:p w:rsidR="00AA68B8" w:rsidRPr="00D82AC0" w:rsidRDefault="00AA68B8" w:rsidP="00AA68B8">
            <w:pPr>
              <w:rPr>
                <w:b/>
                <w:sz w:val="24"/>
              </w:rPr>
            </w:pPr>
            <w:r w:rsidRPr="00D82AC0">
              <w:rPr>
                <w:b/>
                <w:sz w:val="24"/>
              </w:rPr>
              <w:t xml:space="preserve">Školy stredné a základné </w:t>
            </w:r>
            <w:r w:rsidRPr="00D82AC0">
              <w:rPr>
                <w:sz w:val="24"/>
              </w:rPr>
              <w:t>spolu</w:t>
            </w:r>
          </w:p>
        </w:tc>
        <w:tc>
          <w:tcPr>
            <w:tcW w:w="1134" w:type="dxa"/>
          </w:tcPr>
          <w:p w:rsidR="00AA68B8" w:rsidRPr="00D82AC0" w:rsidRDefault="00AA68B8" w:rsidP="00AA68B8">
            <w:pPr>
              <w:rPr>
                <w:sz w:val="22"/>
                <w:szCs w:val="22"/>
              </w:rPr>
            </w:pPr>
          </w:p>
        </w:tc>
      </w:tr>
      <w:tr w:rsidR="00AA68B8" w:rsidTr="0093354A">
        <w:tc>
          <w:tcPr>
            <w:tcW w:w="3490" w:type="dxa"/>
          </w:tcPr>
          <w:p w:rsidR="00AA68B8" w:rsidRPr="00B73B94" w:rsidRDefault="00AA68B8" w:rsidP="00AA68B8">
            <w:pPr>
              <w:pStyle w:val="Nadpis1"/>
              <w:rPr>
                <w:sz w:val="24"/>
              </w:rPr>
            </w:pPr>
            <w:r w:rsidRPr="00B73B94">
              <w:rPr>
                <w:sz w:val="24"/>
              </w:rPr>
              <w:t xml:space="preserve">Konvertiti   </w:t>
            </w:r>
            <w:r w:rsidRPr="00B73B94">
              <w:rPr>
                <w:b w:val="0"/>
                <w:bCs w:val="0"/>
                <w:sz w:val="24"/>
              </w:rPr>
              <w:t>/</w:t>
            </w:r>
            <w:r w:rsidRPr="00A349E4">
              <w:rPr>
                <w:b w:val="0"/>
                <w:bCs w:val="0"/>
                <w:i/>
                <w:sz w:val="24"/>
              </w:rPr>
              <w:t>vstúpili do Cirkvi</w:t>
            </w:r>
          </w:p>
        </w:tc>
        <w:tc>
          <w:tcPr>
            <w:tcW w:w="1080" w:type="dxa"/>
          </w:tcPr>
          <w:p w:rsidR="00AA68B8" w:rsidRPr="00B73B94" w:rsidRDefault="00AA68B8" w:rsidP="00AA68B8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24" w:space="0" w:color="auto"/>
            </w:tcBorders>
          </w:tcPr>
          <w:p w:rsidR="00AA68B8" w:rsidRDefault="00AA68B8" w:rsidP="00AA68B8"/>
        </w:tc>
        <w:tc>
          <w:tcPr>
            <w:tcW w:w="4534" w:type="dxa"/>
            <w:gridSpan w:val="3"/>
            <w:tcBorders>
              <w:left w:val="single" w:sz="24" w:space="0" w:color="auto"/>
            </w:tcBorders>
          </w:tcPr>
          <w:p w:rsidR="00AA68B8" w:rsidRPr="00D82AC0" w:rsidRDefault="00AA68B8" w:rsidP="00AA68B8">
            <w:pPr>
              <w:jc w:val="right"/>
              <w:rPr>
                <w:i/>
                <w:iCs/>
                <w:sz w:val="24"/>
              </w:rPr>
            </w:pPr>
            <w:r w:rsidRPr="00D82AC0">
              <w:rPr>
                <w:i/>
                <w:iCs/>
                <w:sz w:val="24"/>
              </w:rPr>
              <w:t>z toho cirkevné</w:t>
            </w:r>
          </w:p>
        </w:tc>
        <w:tc>
          <w:tcPr>
            <w:tcW w:w="1134" w:type="dxa"/>
          </w:tcPr>
          <w:p w:rsidR="00AA68B8" w:rsidRPr="00D82AC0" w:rsidRDefault="00AA68B8" w:rsidP="00AA68B8">
            <w:pPr>
              <w:rPr>
                <w:sz w:val="22"/>
                <w:szCs w:val="22"/>
              </w:rPr>
            </w:pPr>
          </w:p>
        </w:tc>
      </w:tr>
      <w:tr w:rsidR="00AA68B8" w:rsidTr="00AA68B8">
        <w:tc>
          <w:tcPr>
            <w:tcW w:w="3490" w:type="dxa"/>
          </w:tcPr>
          <w:p w:rsidR="00AA68B8" w:rsidRPr="00B73B94" w:rsidRDefault="00AA68B8" w:rsidP="00AA68B8">
            <w:pPr>
              <w:pStyle w:val="Nadpis1"/>
              <w:rPr>
                <w:sz w:val="24"/>
              </w:rPr>
            </w:pPr>
            <w:proofErr w:type="spellStart"/>
            <w:r w:rsidRPr="00B73B94">
              <w:rPr>
                <w:sz w:val="24"/>
              </w:rPr>
              <w:t>Apostati</w:t>
            </w:r>
            <w:proofErr w:type="spellEnd"/>
            <w:r w:rsidRPr="00B73B94">
              <w:rPr>
                <w:b w:val="0"/>
                <w:bCs w:val="0"/>
                <w:sz w:val="24"/>
              </w:rPr>
              <w:t xml:space="preserve">     /</w:t>
            </w:r>
            <w:r w:rsidRPr="00A349E4">
              <w:rPr>
                <w:b w:val="0"/>
                <w:bCs w:val="0"/>
                <w:i/>
                <w:sz w:val="24"/>
              </w:rPr>
              <w:t>vystúpili z Cirkvi</w:t>
            </w:r>
            <w:r w:rsidRPr="00B73B94">
              <w:rPr>
                <w:sz w:val="24"/>
              </w:rPr>
              <w:t xml:space="preserve"> </w:t>
            </w:r>
          </w:p>
        </w:tc>
        <w:tc>
          <w:tcPr>
            <w:tcW w:w="1080" w:type="dxa"/>
          </w:tcPr>
          <w:p w:rsidR="00AA68B8" w:rsidRPr="00B73B94" w:rsidRDefault="00AA68B8" w:rsidP="00AA68B8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24" w:space="0" w:color="auto"/>
            </w:tcBorders>
          </w:tcPr>
          <w:p w:rsidR="00AA68B8" w:rsidRDefault="00AA68B8" w:rsidP="00AA68B8"/>
        </w:tc>
        <w:tc>
          <w:tcPr>
            <w:tcW w:w="3684" w:type="dxa"/>
            <w:gridSpan w:val="2"/>
            <w:tcBorders>
              <w:left w:val="single" w:sz="24" w:space="0" w:color="auto"/>
              <w:right w:val="nil"/>
            </w:tcBorders>
          </w:tcPr>
          <w:p w:rsidR="00AA68B8" w:rsidRPr="00D82AC0" w:rsidRDefault="00AA68B8" w:rsidP="00AA68B8">
            <w:pPr>
              <w:rPr>
                <w:b/>
                <w:sz w:val="24"/>
              </w:rPr>
            </w:pPr>
            <w:r w:rsidRPr="00D82AC0">
              <w:rPr>
                <w:b/>
                <w:sz w:val="24"/>
              </w:rPr>
              <w:t>Počet žiakov na náboženstve</w:t>
            </w:r>
          </w:p>
        </w:tc>
        <w:tc>
          <w:tcPr>
            <w:tcW w:w="850" w:type="dxa"/>
            <w:tcBorders>
              <w:left w:val="nil"/>
            </w:tcBorders>
          </w:tcPr>
          <w:p w:rsidR="00AA68B8" w:rsidRPr="00D82AC0" w:rsidRDefault="00AA68B8" w:rsidP="00AA68B8">
            <w:pPr>
              <w:jc w:val="right"/>
              <w:rPr>
                <w:i/>
                <w:iCs/>
                <w:sz w:val="24"/>
              </w:rPr>
            </w:pPr>
            <w:r w:rsidRPr="00D82AC0">
              <w:rPr>
                <w:i/>
                <w:sz w:val="24"/>
              </w:rPr>
              <w:t>v MŠ</w:t>
            </w:r>
          </w:p>
        </w:tc>
        <w:tc>
          <w:tcPr>
            <w:tcW w:w="1134" w:type="dxa"/>
          </w:tcPr>
          <w:p w:rsidR="00AA68B8" w:rsidRPr="00D82AC0" w:rsidRDefault="00AA68B8" w:rsidP="00AA68B8">
            <w:pPr>
              <w:rPr>
                <w:sz w:val="22"/>
                <w:szCs w:val="22"/>
              </w:rPr>
            </w:pPr>
          </w:p>
        </w:tc>
      </w:tr>
      <w:tr w:rsidR="00AA68B8" w:rsidTr="0093354A">
        <w:tc>
          <w:tcPr>
            <w:tcW w:w="3490" w:type="dxa"/>
          </w:tcPr>
          <w:p w:rsidR="00AA68B8" w:rsidRPr="00B73B94" w:rsidRDefault="00AA68B8" w:rsidP="00AA68B8">
            <w:pPr>
              <w:pStyle w:val="Nadpis1"/>
              <w:rPr>
                <w:sz w:val="24"/>
              </w:rPr>
            </w:pPr>
            <w:r w:rsidRPr="00B73B94">
              <w:rPr>
                <w:sz w:val="24"/>
              </w:rPr>
              <w:t>Opätovn</w:t>
            </w:r>
            <w:r>
              <w:rPr>
                <w:sz w:val="24"/>
              </w:rPr>
              <w:t>ý</w:t>
            </w:r>
            <w:r w:rsidRPr="00B73B94">
              <w:rPr>
                <w:sz w:val="24"/>
              </w:rPr>
              <w:t xml:space="preserve"> návrat do Cirkvi</w:t>
            </w:r>
          </w:p>
        </w:tc>
        <w:tc>
          <w:tcPr>
            <w:tcW w:w="1080" w:type="dxa"/>
          </w:tcPr>
          <w:p w:rsidR="00AA68B8" w:rsidRPr="00B73B94" w:rsidRDefault="00AA68B8" w:rsidP="00AA68B8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24" w:space="0" w:color="auto"/>
            </w:tcBorders>
          </w:tcPr>
          <w:p w:rsidR="00AA68B8" w:rsidRDefault="00AA68B8" w:rsidP="00AA68B8"/>
        </w:tc>
        <w:tc>
          <w:tcPr>
            <w:tcW w:w="4534" w:type="dxa"/>
            <w:gridSpan w:val="3"/>
            <w:tcBorders>
              <w:left w:val="single" w:sz="24" w:space="0" w:color="auto"/>
            </w:tcBorders>
          </w:tcPr>
          <w:p w:rsidR="00AA68B8" w:rsidRPr="00D82AC0" w:rsidRDefault="00AA68B8" w:rsidP="00AA68B8">
            <w:pPr>
              <w:jc w:val="right"/>
              <w:rPr>
                <w:i/>
                <w:sz w:val="24"/>
              </w:rPr>
            </w:pPr>
            <w:r w:rsidRPr="00D82AC0">
              <w:rPr>
                <w:i/>
                <w:sz w:val="24"/>
              </w:rPr>
              <w:t>na ZŠ</w:t>
            </w:r>
          </w:p>
        </w:tc>
        <w:tc>
          <w:tcPr>
            <w:tcW w:w="1134" w:type="dxa"/>
          </w:tcPr>
          <w:p w:rsidR="00AA68B8" w:rsidRPr="00D82AC0" w:rsidRDefault="00AA68B8" w:rsidP="00AA68B8">
            <w:pPr>
              <w:rPr>
                <w:sz w:val="22"/>
                <w:szCs w:val="22"/>
              </w:rPr>
            </w:pPr>
          </w:p>
        </w:tc>
      </w:tr>
      <w:tr w:rsidR="00AA68B8" w:rsidTr="0093354A">
        <w:tc>
          <w:tcPr>
            <w:tcW w:w="3490" w:type="dxa"/>
          </w:tcPr>
          <w:p w:rsidR="00AA68B8" w:rsidRPr="00B73B94" w:rsidRDefault="00AA68B8" w:rsidP="00AA68B8">
            <w:pPr>
              <w:rPr>
                <w:sz w:val="24"/>
              </w:rPr>
            </w:pPr>
            <w:r w:rsidRPr="00B73B94">
              <w:rPr>
                <w:b/>
                <w:bCs/>
                <w:sz w:val="24"/>
              </w:rPr>
              <w:t>Sobáše</w:t>
            </w:r>
            <w:r w:rsidRPr="00B73B94">
              <w:rPr>
                <w:sz w:val="24"/>
              </w:rPr>
              <w:t xml:space="preserve"> spolu</w:t>
            </w:r>
          </w:p>
        </w:tc>
        <w:tc>
          <w:tcPr>
            <w:tcW w:w="1080" w:type="dxa"/>
          </w:tcPr>
          <w:p w:rsidR="00AA68B8" w:rsidRPr="00B73B94" w:rsidRDefault="00AA68B8" w:rsidP="00AA68B8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24" w:space="0" w:color="auto"/>
            </w:tcBorders>
          </w:tcPr>
          <w:p w:rsidR="00AA68B8" w:rsidRDefault="00AA68B8" w:rsidP="00AA68B8"/>
        </w:tc>
        <w:tc>
          <w:tcPr>
            <w:tcW w:w="3684" w:type="dxa"/>
            <w:gridSpan w:val="2"/>
            <w:tcBorders>
              <w:left w:val="single" w:sz="24" w:space="0" w:color="auto"/>
              <w:right w:val="nil"/>
            </w:tcBorders>
          </w:tcPr>
          <w:p w:rsidR="00AA68B8" w:rsidRPr="00D82AC0" w:rsidRDefault="00AA68B8" w:rsidP="00AA68B8">
            <w:pPr>
              <w:jc w:val="right"/>
              <w:rPr>
                <w:bCs/>
                <w:i/>
                <w:sz w:val="24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AA68B8" w:rsidRPr="00D82AC0" w:rsidRDefault="006D0720" w:rsidP="00AA68B8">
            <w:pPr>
              <w:jc w:val="right"/>
              <w:rPr>
                <w:i/>
                <w:iCs/>
                <w:sz w:val="24"/>
              </w:rPr>
            </w:pPr>
            <w:r w:rsidRPr="00D82AC0">
              <w:rPr>
                <w:i/>
                <w:sz w:val="24"/>
              </w:rPr>
              <w:t>na SŠ</w:t>
            </w:r>
          </w:p>
        </w:tc>
        <w:tc>
          <w:tcPr>
            <w:tcW w:w="1134" w:type="dxa"/>
          </w:tcPr>
          <w:p w:rsidR="00AA68B8" w:rsidRPr="00D82AC0" w:rsidRDefault="00AA68B8" w:rsidP="00AA68B8">
            <w:pPr>
              <w:jc w:val="center"/>
              <w:rPr>
                <w:sz w:val="22"/>
                <w:szCs w:val="22"/>
              </w:rPr>
            </w:pPr>
          </w:p>
        </w:tc>
      </w:tr>
      <w:tr w:rsidR="00AA68B8" w:rsidTr="0093354A">
        <w:tc>
          <w:tcPr>
            <w:tcW w:w="3490" w:type="dxa"/>
          </w:tcPr>
          <w:p w:rsidR="00AA68B8" w:rsidRPr="00B73B94" w:rsidRDefault="00AA68B8" w:rsidP="00AA68B8">
            <w:pPr>
              <w:jc w:val="right"/>
              <w:rPr>
                <w:i/>
                <w:iCs/>
                <w:sz w:val="24"/>
              </w:rPr>
            </w:pPr>
            <w:r w:rsidRPr="00B73B94">
              <w:rPr>
                <w:i/>
                <w:iCs/>
                <w:sz w:val="24"/>
              </w:rPr>
              <w:t>obe stránky katolícke</w:t>
            </w:r>
          </w:p>
        </w:tc>
        <w:tc>
          <w:tcPr>
            <w:tcW w:w="1080" w:type="dxa"/>
          </w:tcPr>
          <w:p w:rsidR="00AA68B8" w:rsidRPr="00B73B94" w:rsidRDefault="00AA68B8" w:rsidP="00AA68B8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24" w:space="0" w:color="auto"/>
            </w:tcBorders>
          </w:tcPr>
          <w:p w:rsidR="00AA68B8" w:rsidRDefault="00AA68B8" w:rsidP="00AA68B8"/>
        </w:tc>
        <w:tc>
          <w:tcPr>
            <w:tcW w:w="4534" w:type="dxa"/>
            <w:gridSpan w:val="3"/>
            <w:tcBorders>
              <w:left w:val="single" w:sz="24" w:space="0" w:color="auto"/>
            </w:tcBorders>
          </w:tcPr>
          <w:p w:rsidR="00AA68B8" w:rsidRPr="00D82AC0" w:rsidRDefault="00AA68B8" w:rsidP="00AA68B8">
            <w:pPr>
              <w:jc w:val="left"/>
              <w:rPr>
                <w:i/>
                <w:sz w:val="24"/>
              </w:rPr>
            </w:pPr>
            <w:r w:rsidRPr="00B73B94">
              <w:rPr>
                <w:b/>
                <w:sz w:val="24"/>
              </w:rPr>
              <w:t>Farská katechéza</w:t>
            </w:r>
            <w:r w:rsidRPr="00B73B94">
              <w:rPr>
                <w:rStyle w:val="Odkaznapoznmkupodiarou"/>
                <w:sz w:val="24"/>
              </w:rPr>
              <w:footnoteReference w:id="4"/>
            </w:r>
          </w:p>
        </w:tc>
        <w:tc>
          <w:tcPr>
            <w:tcW w:w="1134" w:type="dxa"/>
          </w:tcPr>
          <w:p w:rsidR="00AA68B8" w:rsidRPr="00D82AC0" w:rsidRDefault="00AA68B8" w:rsidP="00AA68B8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4"/>
              </w:rPr>
              <w:t>áno / nie</w:t>
            </w:r>
          </w:p>
        </w:tc>
      </w:tr>
      <w:tr w:rsidR="00AA68B8" w:rsidTr="0093354A">
        <w:tc>
          <w:tcPr>
            <w:tcW w:w="3490" w:type="dxa"/>
          </w:tcPr>
          <w:p w:rsidR="00AA68B8" w:rsidRPr="00B73B94" w:rsidRDefault="00AA68B8" w:rsidP="00AA68B8">
            <w:pPr>
              <w:jc w:val="right"/>
              <w:rPr>
                <w:i/>
                <w:iCs/>
                <w:sz w:val="24"/>
              </w:rPr>
            </w:pPr>
            <w:r w:rsidRPr="00B73B94">
              <w:rPr>
                <w:i/>
                <w:iCs/>
                <w:sz w:val="24"/>
              </w:rPr>
              <w:t xml:space="preserve">katolík a nekatolík pokrstený </w:t>
            </w:r>
          </w:p>
        </w:tc>
        <w:tc>
          <w:tcPr>
            <w:tcW w:w="1080" w:type="dxa"/>
          </w:tcPr>
          <w:p w:rsidR="00AA68B8" w:rsidRPr="00B73B94" w:rsidRDefault="00AA68B8" w:rsidP="00AA68B8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24" w:space="0" w:color="auto"/>
            </w:tcBorders>
          </w:tcPr>
          <w:p w:rsidR="00AA68B8" w:rsidRDefault="00AA68B8" w:rsidP="00AA68B8"/>
        </w:tc>
        <w:tc>
          <w:tcPr>
            <w:tcW w:w="4534" w:type="dxa"/>
            <w:gridSpan w:val="3"/>
            <w:tcBorders>
              <w:left w:val="single" w:sz="24" w:space="0" w:color="auto"/>
            </w:tcBorders>
          </w:tcPr>
          <w:p w:rsidR="00AA68B8" w:rsidRPr="00D82AC0" w:rsidRDefault="00AA68B8" w:rsidP="00AA68B8">
            <w:pPr>
              <w:jc w:val="left"/>
              <w:rPr>
                <w:bCs/>
                <w:i/>
                <w:sz w:val="24"/>
              </w:rPr>
            </w:pPr>
            <w:r w:rsidRPr="00B73B94">
              <w:rPr>
                <w:b/>
                <w:bCs/>
                <w:sz w:val="24"/>
              </w:rPr>
              <w:t>Farský bulletin</w:t>
            </w:r>
          </w:p>
        </w:tc>
        <w:tc>
          <w:tcPr>
            <w:tcW w:w="1134" w:type="dxa"/>
          </w:tcPr>
          <w:p w:rsidR="00AA68B8" w:rsidRPr="00D82AC0" w:rsidRDefault="00AA68B8" w:rsidP="00AA68B8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4"/>
              </w:rPr>
              <w:t>áno / nie</w:t>
            </w:r>
          </w:p>
        </w:tc>
      </w:tr>
      <w:tr w:rsidR="00AA68B8" w:rsidTr="0093354A">
        <w:tc>
          <w:tcPr>
            <w:tcW w:w="3490" w:type="dxa"/>
          </w:tcPr>
          <w:p w:rsidR="00AA68B8" w:rsidRPr="00B73B94" w:rsidRDefault="00AA68B8" w:rsidP="00AA68B8">
            <w:pPr>
              <w:jc w:val="right"/>
              <w:rPr>
                <w:i/>
                <w:iCs/>
                <w:sz w:val="24"/>
              </w:rPr>
            </w:pPr>
            <w:r w:rsidRPr="00B73B94">
              <w:rPr>
                <w:i/>
                <w:iCs/>
                <w:sz w:val="24"/>
              </w:rPr>
              <w:t>katolík a nepokrstený</w:t>
            </w:r>
          </w:p>
        </w:tc>
        <w:tc>
          <w:tcPr>
            <w:tcW w:w="1080" w:type="dxa"/>
          </w:tcPr>
          <w:p w:rsidR="00AA68B8" w:rsidRPr="00B73B94" w:rsidRDefault="00AA68B8" w:rsidP="00AA68B8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24" w:space="0" w:color="auto"/>
            </w:tcBorders>
          </w:tcPr>
          <w:p w:rsidR="00AA68B8" w:rsidRDefault="00AA68B8" w:rsidP="00AA68B8"/>
        </w:tc>
        <w:tc>
          <w:tcPr>
            <w:tcW w:w="3684" w:type="dxa"/>
            <w:gridSpan w:val="2"/>
            <w:tcBorders>
              <w:left w:val="single" w:sz="24" w:space="0" w:color="auto"/>
              <w:right w:val="nil"/>
            </w:tcBorders>
          </w:tcPr>
          <w:p w:rsidR="00AA68B8" w:rsidRPr="00B73B94" w:rsidRDefault="00AA68B8" w:rsidP="00AA68B8">
            <w:pPr>
              <w:jc w:val="left"/>
              <w:rPr>
                <w:sz w:val="24"/>
              </w:rPr>
            </w:pPr>
            <w:r w:rsidRPr="00B73B94">
              <w:rPr>
                <w:b/>
                <w:sz w:val="24"/>
              </w:rPr>
              <w:t>Ekonomická rada</w:t>
            </w:r>
            <w:r w:rsidRPr="00B73B94">
              <w:rPr>
                <w:sz w:val="24"/>
              </w:rPr>
              <w:t xml:space="preserve">: </w:t>
            </w:r>
            <w:r w:rsidRPr="00B73B94">
              <w:rPr>
                <w:i/>
                <w:sz w:val="24"/>
              </w:rPr>
              <w:t>rok vzniku</w:t>
            </w:r>
          </w:p>
        </w:tc>
        <w:tc>
          <w:tcPr>
            <w:tcW w:w="850" w:type="dxa"/>
            <w:tcBorders>
              <w:left w:val="nil"/>
            </w:tcBorders>
          </w:tcPr>
          <w:p w:rsidR="00AA68B8" w:rsidRPr="00D82AC0" w:rsidRDefault="00AA68B8" w:rsidP="00AA68B8">
            <w:pPr>
              <w:jc w:val="right"/>
              <w:rPr>
                <w:i/>
                <w:sz w:val="24"/>
              </w:rPr>
            </w:pPr>
          </w:p>
        </w:tc>
        <w:tc>
          <w:tcPr>
            <w:tcW w:w="1134" w:type="dxa"/>
          </w:tcPr>
          <w:p w:rsidR="00AA68B8" w:rsidRPr="00D82AC0" w:rsidRDefault="00AA68B8" w:rsidP="00AA68B8">
            <w:pPr>
              <w:jc w:val="center"/>
              <w:rPr>
                <w:sz w:val="22"/>
                <w:szCs w:val="22"/>
              </w:rPr>
            </w:pPr>
          </w:p>
        </w:tc>
      </w:tr>
      <w:tr w:rsidR="00AA68B8" w:rsidTr="0093354A">
        <w:tc>
          <w:tcPr>
            <w:tcW w:w="3490" w:type="dxa"/>
          </w:tcPr>
          <w:p w:rsidR="00AA68B8" w:rsidRPr="00B73B94" w:rsidRDefault="00AA68B8" w:rsidP="00AA68B8">
            <w:pPr>
              <w:jc w:val="left"/>
              <w:rPr>
                <w:i/>
                <w:iCs/>
                <w:sz w:val="24"/>
              </w:rPr>
            </w:pPr>
            <w:r w:rsidRPr="00B73B94">
              <w:rPr>
                <w:i/>
                <w:iCs/>
                <w:sz w:val="24"/>
              </w:rPr>
              <w:t>v inom jazyku:</w:t>
            </w:r>
          </w:p>
        </w:tc>
        <w:tc>
          <w:tcPr>
            <w:tcW w:w="1080" w:type="dxa"/>
          </w:tcPr>
          <w:p w:rsidR="00AA68B8" w:rsidRPr="00B73B94" w:rsidRDefault="00AA68B8" w:rsidP="00AA68B8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24" w:space="0" w:color="auto"/>
            </w:tcBorders>
          </w:tcPr>
          <w:p w:rsidR="00AA68B8" w:rsidRDefault="00AA68B8" w:rsidP="00AA68B8"/>
        </w:tc>
        <w:tc>
          <w:tcPr>
            <w:tcW w:w="4534" w:type="dxa"/>
            <w:gridSpan w:val="3"/>
            <w:tcBorders>
              <w:left w:val="single" w:sz="24" w:space="0" w:color="auto"/>
            </w:tcBorders>
          </w:tcPr>
          <w:p w:rsidR="00AA68B8" w:rsidRPr="00FD3E1D" w:rsidRDefault="00AA68B8" w:rsidP="00AA68B8">
            <w:pPr>
              <w:spacing w:before="60"/>
              <w:jc w:val="left"/>
              <w:rPr>
                <w:b/>
                <w:bCs/>
                <w:sz w:val="24"/>
              </w:rPr>
            </w:pPr>
            <w:r w:rsidRPr="00ED0AD5">
              <w:rPr>
                <w:b/>
                <w:sz w:val="24"/>
              </w:rPr>
              <w:t>Program nedeľných bohoslužieb</w:t>
            </w:r>
            <w:r>
              <w:rPr>
                <w:b/>
                <w:sz w:val="24"/>
              </w:rPr>
              <w:t>:</w:t>
            </w:r>
            <w:r w:rsidRPr="00ED0AD5">
              <w:rPr>
                <w:b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AA68B8" w:rsidRPr="00D82AC0" w:rsidRDefault="00AA68B8" w:rsidP="00AA68B8">
            <w:pPr>
              <w:jc w:val="center"/>
              <w:rPr>
                <w:sz w:val="22"/>
                <w:szCs w:val="22"/>
              </w:rPr>
            </w:pPr>
          </w:p>
        </w:tc>
      </w:tr>
      <w:tr w:rsidR="00AA68B8" w:rsidTr="00585305">
        <w:tc>
          <w:tcPr>
            <w:tcW w:w="3490" w:type="dxa"/>
          </w:tcPr>
          <w:p w:rsidR="00AA68B8" w:rsidRPr="00B73B94" w:rsidRDefault="00AA68B8" w:rsidP="00AA68B8">
            <w:pPr>
              <w:jc w:val="left"/>
              <w:rPr>
                <w:i/>
                <w:iCs/>
                <w:sz w:val="24"/>
              </w:rPr>
            </w:pPr>
            <w:r w:rsidRPr="00B73B94">
              <w:rPr>
                <w:b/>
                <w:iCs/>
                <w:sz w:val="24"/>
              </w:rPr>
              <w:t>Pomazanie chorých</w:t>
            </w:r>
            <w:r w:rsidRPr="00B73B94">
              <w:rPr>
                <w:iCs/>
                <w:sz w:val="24"/>
              </w:rPr>
              <w:t xml:space="preserve"> individuálne </w:t>
            </w:r>
          </w:p>
        </w:tc>
        <w:tc>
          <w:tcPr>
            <w:tcW w:w="1080" w:type="dxa"/>
          </w:tcPr>
          <w:p w:rsidR="00AA68B8" w:rsidRPr="00B73B94" w:rsidRDefault="00AA68B8" w:rsidP="00AA68B8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24" w:space="0" w:color="auto"/>
            </w:tcBorders>
          </w:tcPr>
          <w:p w:rsidR="00AA68B8" w:rsidRDefault="00AA68B8" w:rsidP="00AA68B8"/>
        </w:tc>
        <w:tc>
          <w:tcPr>
            <w:tcW w:w="5668" w:type="dxa"/>
            <w:gridSpan w:val="4"/>
            <w:tcBorders>
              <w:left w:val="single" w:sz="24" w:space="0" w:color="auto"/>
            </w:tcBorders>
          </w:tcPr>
          <w:p w:rsidR="00AA68B8" w:rsidRPr="00FD3E1D" w:rsidRDefault="00AA68B8" w:rsidP="00AA68B8">
            <w:pPr>
              <w:rPr>
                <w:i/>
                <w:sz w:val="22"/>
                <w:szCs w:val="22"/>
              </w:rPr>
            </w:pPr>
            <w:r>
              <w:rPr>
                <w:i/>
                <w:sz w:val="24"/>
              </w:rPr>
              <w:t>f</w:t>
            </w:r>
            <w:r w:rsidRPr="00FD3E1D">
              <w:rPr>
                <w:i/>
                <w:sz w:val="24"/>
              </w:rPr>
              <w:t>arský kostol</w:t>
            </w:r>
          </w:p>
        </w:tc>
      </w:tr>
      <w:tr w:rsidR="00AA68B8" w:rsidTr="00795814">
        <w:tc>
          <w:tcPr>
            <w:tcW w:w="3490" w:type="dxa"/>
          </w:tcPr>
          <w:p w:rsidR="00AA68B8" w:rsidRPr="00B73B94" w:rsidRDefault="00AA68B8" w:rsidP="00AA68B8">
            <w:pPr>
              <w:pStyle w:val="Nadpis2"/>
              <w:jc w:val="right"/>
              <w:rPr>
                <w:b w:val="0"/>
                <w:sz w:val="24"/>
              </w:rPr>
            </w:pPr>
            <w:r w:rsidRPr="00B73B94">
              <w:rPr>
                <w:b w:val="0"/>
                <w:sz w:val="24"/>
              </w:rPr>
              <w:t>pri spoločnej bohoslužbe</w:t>
            </w:r>
            <w:r w:rsidRPr="00B73B94">
              <w:rPr>
                <w:rStyle w:val="Odkaznapoznmkupodiarou"/>
                <w:b w:val="0"/>
                <w:iCs/>
                <w:sz w:val="24"/>
              </w:rPr>
              <w:footnoteReference w:id="5"/>
            </w:r>
          </w:p>
        </w:tc>
        <w:tc>
          <w:tcPr>
            <w:tcW w:w="1080" w:type="dxa"/>
          </w:tcPr>
          <w:p w:rsidR="00AA68B8" w:rsidRPr="00B73B94" w:rsidRDefault="00AA68B8" w:rsidP="00AA68B8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24" w:space="0" w:color="auto"/>
            </w:tcBorders>
          </w:tcPr>
          <w:p w:rsidR="00AA68B8" w:rsidRDefault="00AA68B8" w:rsidP="00AA68B8"/>
        </w:tc>
        <w:tc>
          <w:tcPr>
            <w:tcW w:w="5668" w:type="dxa"/>
            <w:gridSpan w:val="4"/>
            <w:tcBorders>
              <w:left w:val="single" w:sz="24" w:space="0" w:color="auto"/>
            </w:tcBorders>
          </w:tcPr>
          <w:p w:rsidR="00AA68B8" w:rsidRPr="00B73B94" w:rsidRDefault="00AA68B8" w:rsidP="00AA68B8">
            <w:pPr>
              <w:jc w:val="left"/>
              <w:rPr>
                <w:sz w:val="22"/>
                <w:szCs w:val="22"/>
              </w:rPr>
            </w:pPr>
            <w:r>
              <w:rPr>
                <w:i/>
                <w:iCs/>
                <w:sz w:val="24"/>
              </w:rPr>
              <w:t>f</w:t>
            </w:r>
            <w:r w:rsidRPr="004453F9">
              <w:rPr>
                <w:i/>
                <w:iCs/>
                <w:sz w:val="24"/>
              </w:rPr>
              <w:t>iliálne kostoly</w:t>
            </w:r>
            <w:r>
              <w:rPr>
                <w:iCs/>
              </w:rPr>
              <w:t xml:space="preserve"> </w:t>
            </w:r>
            <w:r w:rsidRPr="00ED0AD5">
              <w:rPr>
                <w:iCs/>
                <w:sz w:val="18"/>
                <w:szCs w:val="18"/>
              </w:rPr>
              <w:t>(uveďte názov obce a čas):</w:t>
            </w:r>
          </w:p>
        </w:tc>
      </w:tr>
      <w:tr w:rsidR="00AA68B8" w:rsidTr="00D64437">
        <w:tc>
          <w:tcPr>
            <w:tcW w:w="3490" w:type="dxa"/>
            <w:tcBorders>
              <w:bottom w:val="single" w:sz="4" w:space="0" w:color="auto"/>
            </w:tcBorders>
          </w:tcPr>
          <w:p w:rsidR="00AA68B8" w:rsidRPr="00B73B94" w:rsidRDefault="00AA68B8" w:rsidP="00AA68B8">
            <w:pPr>
              <w:pStyle w:val="Nadpis2"/>
              <w:rPr>
                <w:sz w:val="24"/>
              </w:rPr>
            </w:pPr>
            <w:r w:rsidRPr="00B73B94">
              <w:rPr>
                <w:sz w:val="24"/>
              </w:rPr>
              <w:t>Pohreby</w:t>
            </w:r>
            <w:r>
              <w:rPr>
                <w:sz w:val="24"/>
              </w:rPr>
              <w:t xml:space="preserve"> </w:t>
            </w:r>
            <w:r w:rsidRPr="00A349E4">
              <w:rPr>
                <w:b w:val="0"/>
                <w:sz w:val="24"/>
              </w:rPr>
              <w:t>spolu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A68B8" w:rsidRPr="00B73B94" w:rsidRDefault="00AA68B8" w:rsidP="00AA68B8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  <w:right w:val="single" w:sz="24" w:space="0" w:color="auto"/>
            </w:tcBorders>
          </w:tcPr>
          <w:p w:rsidR="00AA68B8" w:rsidRDefault="00AA68B8" w:rsidP="00AA68B8"/>
        </w:tc>
        <w:tc>
          <w:tcPr>
            <w:tcW w:w="5668" w:type="dxa"/>
            <w:gridSpan w:val="4"/>
            <w:tcBorders>
              <w:left w:val="single" w:sz="24" w:space="0" w:color="auto"/>
              <w:bottom w:val="single" w:sz="4" w:space="0" w:color="auto"/>
            </w:tcBorders>
          </w:tcPr>
          <w:p w:rsidR="00AA68B8" w:rsidRPr="006D0720" w:rsidRDefault="00AA68B8" w:rsidP="00AA68B8">
            <w:pPr>
              <w:rPr>
                <w:b/>
                <w:i/>
                <w:sz w:val="22"/>
                <w:szCs w:val="22"/>
              </w:rPr>
            </w:pPr>
            <w:r w:rsidRPr="006D0720">
              <w:rPr>
                <w:b/>
                <w:sz w:val="24"/>
              </w:rPr>
              <w:t>Úradné hodiny farský úrad – kancelária:</w:t>
            </w:r>
          </w:p>
        </w:tc>
      </w:tr>
      <w:tr w:rsidR="00AA68B8" w:rsidTr="00AA68B8">
        <w:tc>
          <w:tcPr>
            <w:tcW w:w="3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B8" w:rsidRPr="00B73B94" w:rsidRDefault="00AA68B8" w:rsidP="00AA68B8">
            <w:pPr>
              <w:pStyle w:val="Nadpis2"/>
              <w:jc w:val="right"/>
              <w:rPr>
                <w:b w:val="0"/>
                <w:bCs w:val="0"/>
                <w:sz w:val="24"/>
              </w:rPr>
            </w:pPr>
            <w:r w:rsidRPr="00B73B94">
              <w:rPr>
                <w:b w:val="0"/>
                <w:bCs w:val="0"/>
                <w:i/>
                <w:iCs/>
                <w:sz w:val="24"/>
              </w:rPr>
              <w:t>z toho v inom jazyku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B8" w:rsidRPr="00B73B94" w:rsidRDefault="00AA68B8" w:rsidP="00AA68B8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A68B8" w:rsidRDefault="00AA68B8" w:rsidP="00AA68B8"/>
        </w:tc>
        <w:tc>
          <w:tcPr>
            <w:tcW w:w="28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A68B8" w:rsidRPr="00B73B94" w:rsidRDefault="00AA68B8" w:rsidP="00AA68B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PO: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8B8" w:rsidRPr="00B73B94" w:rsidRDefault="00AA68B8" w:rsidP="00AA68B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ŠTV:</w:t>
            </w:r>
          </w:p>
        </w:tc>
      </w:tr>
      <w:tr w:rsidR="00AA68B8" w:rsidTr="00AA68B8">
        <w:tc>
          <w:tcPr>
            <w:tcW w:w="3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B8" w:rsidRPr="00B73B94" w:rsidRDefault="00AA68B8" w:rsidP="00AA68B8">
            <w:pPr>
              <w:rPr>
                <w:b/>
                <w:bCs/>
                <w:sz w:val="24"/>
              </w:rPr>
            </w:pPr>
            <w:r w:rsidRPr="00B73B94">
              <w:rPr>
                <w:b/>
                <w:bCs/>
                <w:sz w:val="24"/>
              </w:rPr>
              <w:t>Sv. omše</w:t>
            </w:r>
            <w:r w:rsidRPr="00B73B94">
              <w:rPr>
                <w:sz w:val="24"/>
              </w:rPr>
              <w:t xml:space="preserve"> v celej farnosti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B8" w:rsidRPr="00B73B94" w:rsidRDefault="00AA68B8" w:rsidP="00AA68B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A68B8" w:rsidRDefault="00AA68B8" w:rsidP="00AA68B8"/>
        </w:tc>
        <w:tc>
          <w:tcPr>
            <w:tcW w:w="28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A68B8" w:rsidRPr="00AA68B8" w:rsidRDefault="00AA68B8" w:rsidP="00AA68B8">
            <w:pPr>
              <w:pStyle w:val="Nadpis1"/>
              <w:rPr>
                <w:b w:val="0"/>
                <w:sz w:val="24"/>
              </w:rPr>
            </w:pPr>
            <w:r>
              <w:rPr>
                <w:b w:val="0"/>
                <w:sz w:val="22"/>
                <w:szCs w:val="22"/>
              </w:rPr>
              <w:t>UT: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8B8" w:rsidRPr="006D0720" w:rsidRDefault="006D0720" w:rsidP="00AA68B8">
            <w:pPr>
              <w:pStyle w:val="Nadpis1"/>
              <w:rPr>
                <w:b w:val="0"/>
                <w:sz w:val="24"/>
              </w:rPr>
            </w:pPr>
            <w:r w:rsidRPr="006D0720">
              <w:rPr>
                <w:b w:val="0"/>
                <w:sz w:val="22"/>
                <w:szCs w:val="22"/>
              </w:rPr>
              <w:t>PIA:</w:t>
            </w:r>
          </w:p>
        </w:tc>
      </w:tr>
      <w:tr w:rsidR="00AA68B8" w:rsidTr="0093354A">
        <w:tc>
          <w:tcPr>
            <w:tcW w:w="3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B8" w:rsidRPr="00B73B94" w:rsidRDefault="00AA68B8" w:rsidP="00AA68B8">
            <w:pPr>
              <w:pStyle w:val="Nadpis2"/>
              <w:rPr>
                <w:sz w:val="24"/>
              </w:rPr>
            </w:pPr>
            <w:r w:rsidRPr="00B73B94">
              <w:rPr>
                <w:bCs w:val="0"/>
                <w:sz w:val="24"/>
              </w:rPr>
              <w:t>Sv. prijímania</w:t>
            </w:r>
            <w:r w:rsidRPr="00B73B94">
              <w:rPr>
                <w:sz w:val="24"/>
              </w:rPr>
              <w:t xml:space="preserve"> </w:t>
            </w:r>
            <w:r w:rsidRPr="00B73B94">
              <w:rPr>
                <w:b w:val="0"/>
                <w:sz w:val="24"/>
              </w:rPr>
              <w:t>za rok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B8" w:rsidRPr="00B73B94" w:rsidRDefault="00AA68B8" w:rsidP="00AA68B8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A68B8" w:rsidRDefault="00AA68B8" w:rsidP="00AA68B8"/>
        </w:tc>
        <w:tc>
          <w:tcPr>
            <w:tcW w:w="28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A68B8" w:rsidRPr="00FD3E1D" w:rsidRDefault="00AA68B8" w:rsidP="00AA68B8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STR: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8B8" w:rsidRPr="00FD3E1D" w:rsidRDefault="00AA68B8" w:rsidP="00AA68B8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SO:</w:t>
            </w:r>
          </w:p>
        </w:tc>
      </w:tr>
    </w:tbl>
    <w:p w:rsidR="00AC73BE" w:rsidRDefault="00AC73BE">
      <w:pPr>
        <w:rPr>
          <w:sz w:val="4"/>
        </w:rPr>
      </w:pPr>
    </w:p>
    <w:p w:rsidR="000A506B" w:rsidRDefault="000A506B" w:rsidP="000A506B">
      <w:pPr>
        <w:rPr>
          <w:sz w:val="4"/>
        </w:rPr>
      </w:pPr>
    </w:p>
    <w:p w:rsidR="007D38C7" w:rsidRDefault="007D38C7" w:rsidP="000A506B">
      <w:pPr>
        <w:rPr>
          <w:sz w:val="4"/>
        </w:rPr>
      </w:pPr>
    </w:p>
    <w:p w:rsidR="00AA68B8" w:rsidRDefault="00AA68B8">
      <w:pPr>
        <w:pStyle w:val="Zkladntext"/>
        <w:rPr>
          <w:smallCaps w:val="0"/>
          <w:sz w:val="24"/>
        </w:rPr>
      </w:pPr>
    </w:p>
    <w:p w:rsidR="009A1225" w:rsidRDefault="009A1225">
      <w:pPr>
        <w:pStyle w:val="Zkladntext"/>
        <w:rPr>
          <w:b w:val="0"/>
          <w:bCs w:val="0"/>
          <w:smallCaps w:val="0"/>
          <w:sz w:val="24"/>
        </w:rPr>
      </w:pPr>
    </w:p>
    <w:p w:rsidR="009A1225" w:rsidRDefault="009A1225">
      <w:pPr>
        <w:pStyle w:val="Zkladntext"/>
        <w:rPr>
          <w:b w:val="0"/>
          <w:bCs w:val="0"/>
          <w:smallCaps w:val="0"/>
          <w:sz w:val="24"/>
        </w:rPr>
      </w:pPr>
    </w:p>
    <w:p w:rsidR="009A1225" w:rsidRDefault="009A1225">
      <w:pPr>
        <w:pStyle w:val="Zkladntext"/>
        <w:rPr>
          <w:b w:val="0"/>
          <w:bCs w:val="0"/>
          <w:smallCaps w:val="0"/>
          <w:sz w:val="24"/>
        </w:rPr>
      </w:pPr>
    </w:p>
    <w:p w:rsidR="00C3743C" w:rsidRDefault="00C3743C" w:rsidP="009A1225">
      <w:pPr>
        <w:pStyle w:val="Zkladntext"/>
        <w:jc w:val="right"/>
        <w:rPr>
          <w:b w:val="0"/>
          <w:bCs w:val="0"/>
          <w:i/>
          <w:iCs/>
          <w:smallCaps w:val="0"/>
          <w:sz w:val="22"/>
        </w:rPr>
      </w:pPr>
    </w:p>
    <w:p w:rsidR="009A1225" w:rsidRDefault="009A1225" w:rsidP="009A1225">
      <w:pPr>
        <w:pStyle w:val="Zkladntext"/>
        <w:jc w:val="right"/>
        <w:rPr>
          <w:b w:val="0"/>
          <w:bCs w:val="0"/>
          <w:i/>
          <w:iCs/>
          <w:smallCaps w:val="0"/>
          <w:sz w:val="22"/>
        </w:rPr>
      </w:pPr>
      <w:r w:rsidRPr="009A1225">
        <w:rPr>
          <w:b w:val="0"/>
          <w:bCs w:val="0"/>
          <w:i/>
          <w:iCs/>
          <w:smallCaps w:val="0"/>
          <w:sz w:val="22"/>
        </w:rPr>
        <w:t>podpis farára/administrátora</w:t>
      </w:r>
    </w:p>
    <w:p w:rsidR="006D0720" w:rsidRDefault="006D0720" w:rsidP="00C3743C">
      <w:pPr>
        <w:pStyle w:val="Pta"/>
        <w:jc w:val="center"/>
        <w:rPr>
          <w:b/>
          <w:bCs/>
          <w:sz w:val="20"/>
          <w:szCs w:val="20"/>
        </w:rPr>
      </w:pPr>
    </w:p>
    <w:p w:rsidR="006D0720" w:rsidRDefault="006D0720" w:rsidP="00C3743C">
      <w:pPr>
        <w:pStyle w:val="Pta"/>
        <w:jc w:val="center"/>
        <w:rPr>
          <w:b/>
          <w:bCs/>
          <w:sz w:val="20"/>
          <w:szCs w:val="20"/>
        </w:rPr>
      </w:pPr>
    </w:p>
    <w:p w:rsidR="006D0720" w:rsidRDefault="006D0720" w:rsidP="00C3743C">
      <w:pPr>
        <w:pStyle w:val="Pta"/>
        <w:jc w:val="center"/>
        <w:rPr>
          <w:b/>
          <w:bCs/>
          <w:sz w:val="20"/>
          <w:szCs w:val="20"/>
        </w:rPr>
      </w:pPr>
    </w:p>
    <w:p w:rsidR="006D0720" w:rsidRDefault="006D0720" w:rsidP="00C3743C">
      <w:pPr>
        <w:pStyle w:val="Pta"/>
        <w:jc w:val="center"/>
        <w:rPr>
          <w:b/>
          <w:bCs/>
          <w:sz w:val="20"/>
          <w:szCs w:val="20"/>
        </w:rPr>
      </w:pPr>
    </w:p>
    <w:p w:rsidR="00C3743C" w:rsidRPr="009A1225" w:rsidRDefault="00C3743C" w:rsidP="00C3743C">
      <w:pPr>
        <w:pStyle w:val="Pta"/>
        <w:jc w:val="center"/>
        <w:rPr>
          <w:b/>
          <w:bCs/>
          <w:i/>
          <w:iCs/>
          <w:smallCaps/>
          <w:sz w:val="22"/>
        </w:rPr>
      </w:pPr>
      <w:r w:rsidRPr="00C3743C">
        <w:rPr>
          <w:b/>
          <w:bCs/>
          <w:sz w:val="20"/>
          <w:szCs w:val="20"/>
        </w:rPr>
        <w:t xml:space="preserve">Vyplnené odovzdať </w:t>
      </w:r>
      <w:r w:rsidR="00F10AEE">
        <w:rPr>
          <w:b/>
          <w:bCs/>
          <w:sz w:val="20"/>
          <w:szCs w:val="20"/>
        </w:rPr>
        <w:t xml:space="preserve">dekanovi alebo poslať </w:t>
      </w:r>
      <w:r w:rsidR="00CD3AC0">
        <w:rPr>
          <w:b/>
          <w:bCs/>
          <w:sz w:val="20"/>
          <w:szCs w:val="20"/>
        </w:rPr>
        <w:t>poštou</w:t>
      </w:r>
      <w:r w:rsidR="00F10AEE">
        <w:rPr>
          <w:b/>
          <w:bCs/>
          <w:sz w:val="20"/>
          <w:szCs w:val="20"/>
        </w:rPr>
        <w:t>/</w:t>
      </w:r>
      <w:r w:rsidR="00CD3AC0">
        <w:rPr>
          <w:b/>
          <w:bCs/>
          <w:sz w:val="20"/>
          <w:szCs w:val="20"/>
        </w:rPr>
        <w:t xml:space="preserve">mailom na ABÚ </w:t>
      </w:r>
      <w:r w:rsidRPr="00C3743C">
        <w:rPr>
          <w:b/>
          <w:bCs/>
          <w:sz w:val="20"/>
          <w:szCs w:val="20"/>
        </w:rPr>
        <w:t xml:space="preserve">do </w:t>
      </w:r>
      <w:r w:rsidR="00F10AEE">
        <w:rPr>
          <w:b/>
          <w:bCs/>
          <w:sz w:val="20"/>
          <w:szCs w:val="20"/>
          <w:u w:val="single"/>
        </w:rPr>
        <w:t>10</w:t>
      </w:r>
      <w:bookmarkStart w:id="0" w:name="_GoBack"/>
      <w:bookmarkEnd w:id="0"/>
      <w:r w:rsidRPr="00C3743C">
        <w:rPr>
          <w:b/>
          <w:bCs/>
          <w:sz w:val="20"/>
          <w:szCs w:val="20"/>
          <w:u w:val="single"/>
        </w:rPr>
        <w:t xml:space="preserve">. januára </w:t>
      </w:r>
      <w:r w:rsidR="00F10AEE">
        <w:rPr>
          <w:b/>
          <w:bCs/>
          <w:sz w:val="20"/>
          <w:szCs w:val="20"/>
          <w:u w:val="single"/>
        </w:rPr>
        <w:t>2025</w:t>
      </w:r>
    </w:p>
    <w:sectPr w:rsidR="00C3743C" w:rsidRPr="009A1225" w:rsidSect="009A1225">
      <w:footerReference w:type="default" r:id="rId7"/>
      <w:pgSz w:w="11906" w:h="16838"/>
      <w:pgMar w:top="851" w:right="851" w:bottom="851" w:left="851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6DF" w:rsidRDefault="00CB26DF">
      <w:r>
        <w:separator/>
      </w:r>
    </w:p>
  </w:endnote>
  <w:endnote w:type="continuationSeparator" w:id="0">
    <w:p w:rsidR="00CB26DF" w:rsidRDefault="00CB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urcBruDEEReg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43C" w:rsidRPr="00C3743C" w:rsidRDefault="00C3743C" w:rsidP="00C3743C">
    <w:pPr>
      <w:pStyle w:val="Pt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6DF" w:rsidRDefault="00CB26DF">
      <w:r>
        <w:separator/>
      </w:r>
    </w:p>
  </w:footnote>
  <w:footnote w:type="continuationSeparator" w:id="0">
    <w:p w:rsidR="00CB26DF" w:rsidRDefault="00CB26DF">
      <w:r>
        <w:continuationSeparator/>
      </w:r>
    </w:p>
  </w:footnote>
  <w:footnote w:id="1">
    <w:p w:rsidR="00AA68B8" w:rsidRDefault="00AA68B8">
      <w:pPr>
        <w:pStyle w:val="Textpoznmkypodiarou"/>
      </w:pPr>
      <w:r>
        <w:rPr>
          <w:rStyle w:val="Odkaznapoznmkupodiarou"/>
        </w:rPr>
        <w:footnoteRef/>
      </w:r>
      <w:r>
        <w:t xml:space="preserve"> Uveďte v akom inom jazyku než je slovenský</w:t>
      </w:r>
    </w:p>
  </w:footnote>
  <w:footnote w:id="2">
    <w:p w:rsidR="00AA68B8" w:rsidRDefault="00AA68B8" w:rsidP="00326457">
      <w:pPr>
        <w:pStyle w:val="Textpoznmkypodiarou"/>
      </w:pPr>
      <w:r>
        <w:rPr>
          <w:rStyle w:val="Odkaznapoznmkupodiarou"/>
        </w:rPr>
        <w:footnoteRef/>
      </w:r>
      <w:r>
        <w:t xml:space="preserve"> Také, kde sa vykonáva božský kult pre veriacich, ktorí sa tam schádzajú</w:t>
      </w:r>
      <w:r>
        <w:rPr>
          <w:rFonts w:ascii="ChurcBruDEEReg" w:hAnsi="ChurcBruDEEReg"/>
          <w:b/>
          <w:bCs/>
        </w:rPr>
        <w:t xml:space="preserve"> </w:t>
      </w:r>
    </w:p>
  </w:footnote>
  <w:footnote w:id="3">
    <w:p w:rsidR="00AA68B8" w:rsidRDefault="00AA68B8" w:rsidP="00326457">
      <w:pPr>
        <w:pStyle w:val="Textpoznmkypodiarou"/>
      </w:pPr>
      <w:r>
        <w:rPr>
          <w:rStyle w:val="Odkaznapoznmkupodiarou"/>
        </w:rPr>
        <w:footnoteRef/>
      </w:r>
      <w:r>
        <w:t xml:space="preserve"> Nad 14 rokov, ktorí sa pripravujú na iniciačné sviatosti</w:t>
      </w:r>
      <w:r>
        <w:rPr>
          <w:rFonts w:ascii="ChurcBruDEEReg" w:hAnsi="ChurcBruDEEReg"/>
          <w:b/>
          <w:bCs/>
        </w:rPr>
        <w:t xml:space="preserve"> </w:t>
      </w:r>
    </w:p>
  </w:footnote>
  <w:footnote w:id="4">
    <w:p w:rsidR="00AA68B8" w:rsidRDefault="00AA68B8" w:rsidP="00AA68B8">
      <w:pPr>
        <w:pStyle w:val="Textpoznmkypodiarou"/>
      </w:pPr>
      <w:r>
        <w:rPr>
          <w:rStyle w:val="Odkaznapoznmkupodiarou"/>
        </w:rPr>
        <w:footnoteRef/>
      </w:r>
      <w:r>
        <w:t xml:space="preserve"> Pred prijatím sviatostí mimo priestorov školy</w:t>
      </w:r>
      <w:r>
        <w:tab/>
      </w:r>
      <w:r>
        <w:tab/>
      </w:r>
      <w:r>
        <w:tab/>
      </w:r>
      <w:r>
        <w:tab/>
      </w:r>
    </w:p>
  </w:footnote>
  <w:footnote w:id="5">
    <w:p w:rsidR="00AA68B8" w:rsidRDefault="00AA68B8" w:rsidP="00515288">
      <w:pPr>
        <w:pStyle w:val="Textpoznmkypodiarou"/>
      </w:pPr>
      <w:r>
        <w:rPr>
          <w:rStyle w:val="Odkaznapoznmkupodiarou"/>
        </w:rPr>
        <w:footnoteRef/>
      </w:r>
      <w:r>
        <w:t xml:space="preserve"> Uviesť počet osôb, ktorí prijali pomazanie chorých</w:t>
      </w:r>
      <w:r w:rsidRPr="00ED0AD5">
        <w:rPr>
          <w:i/>
          <w:iCs/>
          <w:sz w:val="16"/>
        </w:rPr>
        <w:t xml:space="preserve"> </w:t>
      </w:r>
      <w:r>
        <w:rPr>
          <w:i/>
          <w:iCs/>
          <w:sz w:val="16"/>
        </w:rPr>
        <w:t> 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3BE"/>
    <w:rsid w:val="00030FCA"/>
    <w:rsid w:val="00091297"/>
    <w:rsid w:val="000A506B"/>
    <w:rsid w:val="000E1BE3"/>
    <w:rsid w:val="0010052A"/>
    <w:rsid w:val="00173DA7"/>
    <w:rsid w:val="001B7969"/>
    <w:rsid w:val="00221CB4"/>
    <w:rsid w:val="002526E2"/>
    <w:rsid w:val="00273485"/>
    <w:rsid w:val="00286835"/>
    <w:rsid w:val="002C1085"/>
    <w:rsid w:val="002C1FFF"/>
    <w:rsid w:val="002E2E3F"/>
    <w:rsid w:val="00304DDB"/>
    <w:rsid w:val="00326457"/>
    <w:rsid w:val="00326C60"/>
    <w:rsid w:val="00364C6D"/>
    <w:rsid w:val="00394D71"/>
    <w:rsid w:val="003D1E96"/>
    <w:rsid w:val="003E09AE"/>
    <w:rsid w:val="003E74CE"/>
    <w:rsid w:val="003E769D"/>
    <w:rsid w:val="00432D5F"/>
    <w:rsid w:val="004453F9"/>
    <w:rsid w:val="00457A3E"/>
    <w:rsid w:val="00482497"/>
    <w:rsid w:val="0048336D"/>
    <w:rsid w:val="004A7F27"/>
    <w:rsid w:val="00515288"/>
    <w:rsid w:val="0057033D"/>
    <w:rsid w:val="005743C8"/>
    <w:rsid w:val="0058095D"/>
    <w:rsid w:val="005C248D"/>
    <w:rsid w:val="006537D0"/>
    <w:rsid w:val="006842DC"/>
    <w:rsid w:val="006D0720"/>
    <w:rsid w:val="006D3106"/>
    <w:rsid w:val="006E1D6B"/>
    <w:rsid w:val="007A08D7"/>
    <w:rsid w:val="007A4D54"/>
    <w:rsid w:val="007D38C7"/>
    <w:rsid w:val="007E4708"/>
    <w:rsid w:val="008B046F"/>
    <w:rsid w:val="008E6F06"/>
    <w:rsid w:val="0093354A"/>
    <w:rsid w:val="009473BC"/>
    <w:rsid w:val="009937D1"/>
    <w:rsid w:val="009A1225"/>
    <w:rsid w:val="009A5303"/>
    <w:rsid w:val="009D6D10"/>
    <w:rsid w:val="00A00025"/>
    <w:rsid w:val="00A349E4"/>
    <w:rsid w:val="00A36228"/>
    <w:rsid w:val="00A42915"/>
    <w:rsid w:val="00A55993"/>
    <w:rsid w:val="00A652AE"/>
    <w:rsid w:val="00AA68B8"/>
    <w:rsid w:val="00AA6F39"/>
    <w:rsid w:val="00AC73BE"/>
    <w:rsid w:val="00B42DD8"/>
    <w:rsid w:val="00B73B94"/>
    <w:rsid w:val="00BB5841"/>
    <w:rsid w:val="00C1233B"/>
    <w:rsid w:val="00C3362F"/>
    <w:rsid w:val="00C3743C"/>
    <w:rsid w:val="00C81512"/>
    <w:rsid w:val="00C86955"/>
    <w:rsid w:val="00CB26DF"/>
    <w:rsid w:val="00CC29E2"/>
    <w:rsid w:val="00CD3AC0"/>
    <w:rsid w:val="00D51738"/>
    <w:rsid w:val="00D72C2C"/>
    <w:rsid w:val="00D76943"/>
    <w:rsid w:val="00D82AC0"/>
    <w:rsid w:val="00D95F82"/>
    <w:rsid w:val="00D966F2"/>
    <w:rsid w:val="00DA18D6"/>
    <w:rsid w:val="00DC1C9F"/>
    <w:rsid w:val="00E214F3"/>
    <w:rsid w:val="00E51CB3"/>
    <w:rsid w:val="00E8749B"/>
    <w:rsid w:val="00EC0C9A"/>
    <w:rsid w:val="00ED0AD5"/>
    <w:rsid w:val="00F10AEE"/>
    <w:rsid w:val="00FA2B16"/>
    <w:rsid w:val="00FB7534"/>
    <w:rsid w:val="00FD2944"/>
    <w:rsid w:val="00FD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4BECE"/>
  <w15:docId w15:val="{4728A293-3227-4096-81EE-DB0C0227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DA18D6"/>
    <w:pPr>
      <w:jc w:val="both"/>
    </w:pPr>
    <w:rPr>
      <w:sz w:val="28"/>
      <w:szCs w:val="24"/>
      <w:lang w:eastAsia="cs-CZ"/>
    </w:rPr>
  </w:style>
  <w:style w:type="paragraph" w:styleId="Nadpis1">
    <w:name w:val="heading 1"/>
    <w:basedOn w:val="Normlny"/>
    <w:next w:val="Normlny"/>
    <w:qFormat/>
    <w:rsid w:val="00DA18D6"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rsid w:val="00DA18D6"/>
    <w:pPr>
      <w:keepNext/>
      <w:jc w:val="left"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rsid w:val="00DA18D6"/>
    <w:pPr>
      <w:keepNext/>
      <w:jc w:val="right"/>
      <w:outlineLvl w:val="2"/>
    </w:pPr>
    <w:rPr>
      <w:i/>
      <w:iCs/>
      <w:sz w:val="26"/>
    </w:rPr>
  </w:style>
  <w:style w:type="paragraph" w:styleId="Nadpis4">
    <w:name w:val="heading 4"/>
    <w:basedOn w:val="Normlny"/>
    <w:next w:val="Normlny"/>
    <w:qFormat/>
    <w:rsid w:val="00DA18D6"/>
    <w:pPr>
      <w:keepNext/>
      <w:outlineLvl w:val="3"/>
    </w:pPr>
    <w:rPr>
      <w:i/>
      <w:iCs/>
      <w:sz w:val="26"/>
    </w:rPr>
  </w:style>
  <w:style w:type="paragraph" w:styleId="Nadpis5">
    <w:name w:val="heading 5"/>
    <w:basedOn w:val="Normlny"/>
    <w:next w:val="Normlny"/>
    <w:qFormat/>
    <w:rsid w:val="00DA18D6"/>
    <w:pPr>
      <w:keepNext/>
      <w:jc w:val="left"/>
      <w:outlineLvl w:val="4"/>
    </w:pPr>
    <w:rPr>
      <w:b/>
      <w:bCs/>
      <w:sz w:val="26"/>
    </w:rPr>
  </w:style>
  <w:style w:type="paragraph" w:styleId="Nadpis6">
    <w:name w:val="heading 6"/>
    <w:basedOn w:val="Normlny"/>
    <w:next w:val="Normlny"/>
    <w:qFormat/>
    <w:rsid w:val="00DA18D6"/>
    <w:pPr>
      <w:keepNext/>
      <w:outlineLvl w:val="5"/>
    </w:pPr>
    <w:rPr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semiHidden/>
    <w:rsid w:val="00DA18D6"/>
    <w:rPr>
      <w:sz w:val="20"/>
      <w:szCs w:val="20"/>
    </w:rPr>
  </w:style>
  <w:style w:type="character" w:styleId="Odkaznapoznmkupodiarou">
    <w:name w:val="footnote reference"/>
    <w:basedOn w:val="Predvolenpsmoodseku"/>
    <w:semiHidden/>
    <w:rsid w:val="00DA18D6"/>
    <w:rPr>
      <w:vertAlign w:val="superscript"/>
    </w:rPr>
  </w:style>
  <w:style w:type="paragraph" w:styleId="Zkladntext">
    <w:name w:val="Body Text"/>
    <w:basedOn w:val="Normlny"/>
    <w:rsid w:val="00DA18D6"/>
    <w:rPr>
      <w:b/>
      <w:bCs/>
      <w:smallCaps/>
    </w:rPr>
  </w:style>
  <w:style w:type="character" w:styleId="CitciaHTML">
    <w:name w:val="HTML Cite"/>
    <w:basedOn w:val="Predvolenpsmoodseku"/>
    <w:uiPriority w:val="99"/>
    <w:unhideWhenUsed/>
    <w:rsid w:val="00A36228"/>
    <w:rPr>
      <w:i/>
      <w:iCs/>
    </w:rPr>
  </w:style>
  <w:style w:type="paragraph" w:styleId="Hlavika">
    <w:name w:val="header"/>
    <w:basedOn w:val="Normlny"/>
    <w:link w:val="HlavikaChar"/>
    <w:unhideWhenUsed/>
    <w:rsid w:val="00C374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3743C"/>
    <w:rPr>
      <w:sz w:val="28"/>
      <w:szCs w:val="24"/>
      <w:lang w:eastAsia="cs-CZ"/>
    </w:rPr>
  </w:style>
  <w:style w:type="paragraph" w:styleId="Pta">
    <w:name w:val="footer"/>
    <w:basedOn w:val="Normlny"/>
    <w:link w:val="PtaChar"/>
    <w:unhideWhenUsed/>
    <w:rsid w:val="00C374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C3743C"/>
    <w:rPr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A059D-1503-478A-9F49-DA5F856D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Štatistický výkaz za rok 2000 o živote farnosti: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Štatistický výkaz za rok 2000 o živote farnosti:</dc:title>
  <dc:subject/>
  <dc:creator>Juraj Kamas</dc:creator>
  <cp:keywords/>
  <dc:description/>
  <cp:lastModifiedBy>Košická arcidiecéza</cp:lastModifiedBy>
  <cp:revision>26</cp:revision>
  <cp:lastPrinted>2024-11-20T06:45:00Z</cp:lastPrinted>
  <dcterms:created xsi:type="dcterms:W3CDTF">2011-12-12T18:05:00Z</dcterms:created>
  <dcterms:modified xsi:type="dcterms:W3CDTF">2024-11-20T06:46:00Z</dcterms:modified>
</cp:coreProperties>
</file>